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A63" w:rsidRPr="00C90A63" w:rsidRDefault="00C90A63" w:rsidP="00C90A63">
      <w:pPr>
        <w:shd w:val="clear" w:color="auto" w:fill="D6E3BC" w:themeFill="accent3" w:themeFillTint="66"/>
        <w:jc w:val="center"/>
        <w:rPr>
          <w:b/>
          <w:i/>
          <w:sz w:val="36"/>
          <w:szCs w:val="28"/>
        </w:rPr>
      </w:pPr>
      <w:r w:rsidRPr="00C90A63">
        <w:rPr>
          <w:b/>
          <w:i/>
          <w:sz w:val="36"/>
          <w:szCs w:val="28"/>
          <w:u w:val="single"/>
        </w:rPr>
        <w:t>Творческое объединение «Ландшафтный дизайн»</w:t>
      </w:r>
      <w:r w:rsidRPr="00C90A63">
        <w:rPr>
          <w:b/>
          <w:i/>
          <w:sz w:val="36"/>
          <w:szCs w:val="28"/>
        </w:rPr>
        <w:t xml:space="preserve"> - </w:t>
      </w:r>
    </w:p>
    <w:p w:rsidR="00C90A63" w:rsidRPr="00C90A63" w:rsidRDefault="00C90A63" w:rsidP="00C90A63">
      <w:pPr>
        <w:shd w:val="clear" w:color="auto" w:fill="D6E3BC" w:themeFill="accent3" w:themeFillTint="66"/>
        <w:jc w:val="center"/>
        <w:rPr>
          <w:b/>
          <w:i/>
          <w:sz w:val="28"/>
          <w:szCs w:val="28"/>
        </w:rPr>
      </w:pPr>
      <w:r w:rsidRPr="00C90A63">
        <w:rPr>
          <w:b/>
          <w:i/>
          <w:sz w:val="28"/>
          <w:szCs w:val="28"/>
        </w:rPr>
        <w:t>авторская программа для школьников от 13 до 17 лет, срок реализации – 3 года,</w:t>
      </w:r>
    </w:p>
    <w:p w:rsidR="00C90A63" w:rsidRPr="00C90A63" w:rsidRDefault="00C90A63" w:rsidP="00C90A63">
      <w:pPr>
        <w:shd w:val="clear" w:color="auto" w:fill="D6E3BC" w:themeFill="accent3" w:themeFillTint="66"/>
        <w:jc w:val="center"/>
        <w:rPr>
          <w:b/>
          <w:i/>
          <w:sz w:val="28"/>
          <w:szCs w:val="28"/>
        </w:rPr>
      </w:pPr>
      <w:r w:rsidRPr="00C90A63">
        <w:rPr>
          <w:b/>
          <w:i/>
          <w:sz w:val="28"/>
          <w:szCs w:val="28"/>
        </w:rPr>
        <w:t xml:space="preserve">педагога дополнительного образования </w:t>
      </w:r>
    </w:p>
    <w:p w:rsidR="00C90A63" w:rsidRPr="00C90A63" w:rsidRDefault="00C90A63" w:rsidP="00C90A63">
      <w:pPr>
        <w:shd w:val="clear" w:color="auto" w:fill="D6E3BC" w:themeFill="accent3" w:themeFillTint="66"/>
        <w:jc w:val="center"/>
        <w:rPr>
          <w:b/>
          <w:i/>
          <w:sz w:val="28"/>
          <w:szCs w:val="28"/>
        </w:rPr>
      </w:pPr>
      <w:r w:rsidRPr="00C90A63">
        <w:rPr>
          <w:b/>
          <w:i/>
          <w:sz w:val="28"/>
          <w:szCs w:val="28"/>
        </w:rPr>
        <w:t>Кудлай Наталии Михайловны</w:t>
      </w:r>
    </w:p>
    <w:p w:rsidR="00C90A63" w:rsidRPr="00C90A63" w:rsidRDefault="00C90A63" w:rsidP="00C90A63">
      <w:pPr>
        <w:shd w:val="clear" w:color="auto" w:fill="D6E3BC" w:themeFill="accent3" w:themeFillTint="66"/>
        <w:ind w:firstLine="567"/>
        <w:jc w:val="center"/>
        <w:rPr>
          <w:iCs/>
          <w:sz w:val="28"/>
          <w:szCs w:val="28"/>
        </w:rPr>
      </w:pPr>
      <w:r w:rsidRPr="00C90A6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198120</wp:posOffset>
            </wp:positionV>
            <wp:extent cx="1288415" cy="1911350"/>
            <wp:effectExtent l="19050" t="0" r="6985" b="0"/>
            <wp:wrapSquare wrapText="bothSides"/>
            <wp:docPr id="3" name="Рисунок 1" descr="http://cevd-bal.ucoz.ru/pedagogi/Kydlai/kudlaj-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cevd-bal.ucoz.ru/pedagogi/Kydlai/kudlaj-11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91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90A63">
        <w:rPr>
          <w:iCs/>
          <w:sz w:val="28"/>
          <w:szCs w:val="28"/>
        </w:rPr>
        <w:t xml:space="preserve">  </w:t>
      </w:r>
    </w:p>
    <w:p w:rsidR="00C90A63" w:rsidRPr="00C90A63" w:rsidRDefault="00C90A63" w:rsidP="00C90A63">
      <w:pPr>
        <w:shd w:val="clear" w:color="auto" w:fill="D6E3BC" w:themeFill="accent3" w:themeFillTint="66"/>
        <w:ind w:firstLine="567"/>
        <w:jc w:val="both"/>
        <w:rPr>
          <w:bCs/>
          <w:sz w:val="28"/>
          <w:szCs w:val="28"/>
        </w:rPr>
      </w:pPr>
      <w:r w:rsidRPr="00C90A63">
        <w:rPr>
          <w:bCs/>
          <w:sz w:val="28"/>
          <w:szCs w:val="28"/>
        </w:rPr>
        <w:t xml:space="preserve"> «Ландшафтный дизайн» - это отличный способ реализовать себя в любимом деле.</w:t>
      </w:r>
    </w:p>
    <w:p w:rsidR="00C90A63" w:rsidRPr="00C90A63" w:rsidRDefault="00C90A63" w:rsidP="00C90A63">
      <w:pPr>
        <w:shd w:val="clear" w:color="auto" w:fill="D6E3BC" w:themeFill="accent3" w:themeFillTint="66"/>
        <w:ind w:firstLine="567"/>
        <w:jc w:val="both"/>
        <w:rPr>
          <w:bCs/>
          <w:sz w:val="28"/>
          <w:szCs w:val="28"/>
        </w:rPr>
      </w:pPr>
      <w:r w:rsidRPr="00C90A63">
        <w:rPr>
          <w:bCs/>
          <w:sz w:val="28"/>
          <w:szCs w:val="28"/>
        </w:rPr>
        <w:t>В процессе обучения вы получите новые знания и практические навыки в области ландшафтного проектирования.  Познакомитесь со стилями садового дизайна и его элементами, научитесь принципам построения композиции и как органично вписать её в окружающее пространство.</w:t>
      </w:r>
    </w:p>
    <w:p w:rsidR="00C90A63" w:rsidRPr="00C90A63" w:rsidRDefault="00C90A63" w:rsidP="00C90A63">
      <w:pPr>
        <w:shd w:val="clear" w:color="auto" w:fill="D6E3BC" w:themeFill="accent3" w:themeFillTint="66"/>
        <w:ind w:firstLine="567"/>
        <w:jc w:val="both"/>
        <w:rPr>
          <w:bCs/>
          <w:sz w:val="28"/>
          <w:szCs w:val="28"/>
        </w:rPr>
      </w:pPr>
      <w:r w:rsidRPr="00C90A63">
        <w:rPr>
          <w:bCs/>
          <w:sz w:val="28"/>
          <w:szCs w:val="28"/>
        </w:rPr>
        <w:t xml:space="preserve">А так же поможем вам открыть в себе художника и творца природной красоты. Овладев суммой необходимых знаний и навыков, Вы сможете приступать к практической работе по обустройству приусадебного участка, зимнего сада, сада на крыше и даже созданию домашнего «мини-парка». Вы также сможете выполнять функции проектанта и дизайнера-консультанта при подборе садово-парковой мебели, светильников, декоративных скульптур. </w:t>
      </w:r>
    </w:p>
    <w:p w:rsidR="00C90A63" w:rsidRPr="00C90A63" w:rsidRDefault="00C90A63" w:rsidP="00C90A63">
      <w:pPr>
        <w:shd w:val="clear" w:color="auto" w:fill="D6E3BC" w:themeFill="accent3" w:themeFillTint="66"/>
        <w:ind w:firstLine="567"/>
        <w:jc w:val="both"/>
        <w:rPr>
          <w:bCs/>
          <w:sz w:val="28"/>
          <w:szCs w:val="28"/>
        </w:rPr>
      </w:pPr>
      <w:r w:rsidRPr="00C90A63">
        <w:rPr>
          <w:bCs/>
          <w:sz w:val="28"/>
          <w:szCs w:val="28"/>
        </w:rPr>
        <w:t>Важным компонентом Вашего профессионального мастерства станет умение обрабатывать почву, высаживать и обрезать растения, ухаживать за газонами, возводить необходимые постройки в саду.</w:t>
      </w:r>
    </w:p>
    <w:p w:rsidR="00C90A63" w:rsidRPr="00C90A63" w:rsidRDefault="00C90A63" w:rsidP="00C90A63">
      <w:pPr>
        <w:shd w:val="clear" w:color="auto" w:fill="D6E3BC" w:themeFill="accent3" w:themeFillTint="66"/>
        <w:ind w:firstLine="567"/>
        <w:jc w:val="both"/>
        <w:rPr>
          <w:noProof/>
          <w:sz w:val="28"/>
          <w:szCs w:val="28"/>
          <w:lang w:eastAsia="ru-RU"/>
        </w:rPr>
      </w:pPr>
      <w:r w:rsidRPr="00C90A63">
        <w:rPr>
          <w:bCs/>
          <w:sz w:val="28"/>
          <w:szCs w:val="28"/>
        </w:rPr>
        <w:t xml:space="preserve">Обучающиеся  творческого объединения «Ландшафтный дизайн» принимают участие в конференциях, конкурсах, мероприятиях и акциях различного уровня и занимают призовые места в  </w:t>
      </w:r>
      <w:r w:rsidRPr="00C90A63">
        <w:rPr>
          <w:color w:val="000000"/>
          <w:sz w:val="28"/>
          <w:szCs w:val="28"/>
          <w:shd w:val="clear" w:color="auto" w:fill="D6E3BC" w:themeFill="accent3" w:themeFillTint="66"/>
        </w:rPr>
        <w:t>Всероссийском конкурсе-фестивале обучающихся организаций общего и дополнительного образования детей «Арктур»,</w:t>
      </w:r>
      <w:r w:rsidRPr="00C90A63">
        <w:rPr>
          <w:bCs/>
          <w:sz w:val="28"/>
          <w:szCs w:val="28"/>
        </w:rPr>
        <w:t xml:space="preserve"> Региональной научно-практической конференции школьников «К новым горизонтам науки», </w:t>
      </w:r>
      <w:r w:rsidRPr="00C90A63">
        <w:rPr>
          <w:color w:val="000000"/>
          <w:sz w:val="28"/>
          <w:szCs w:val="22"/>
          <w:shd w:val="clear" w:color="auto" w:fill="D6E3BC" w:themeFill="accent3" w:themeFillTint="66"/>
        </w:rPr>
        <w:t xml:space="preserve">Областной научно-практической экологической конференции обучающихся образовательных организаций области, </w:t>
      </w:r>
      <w:r w:rsidRPr="00C90A63">
        <w:rPr>
          <w:bCs/>
          <w:sz w:val="28"/>
          <w:szCs w:val="28"/>
        </w:rPr>
        <w:t>Районном фестивале экологическ</w:t>
      </w:r>
      <w:r>
        <w:rPr>
          <w:bCs/>
          <w:sz w:val="28"/>
          <w:szCs w:val="28"/>
        </w:rPr>
        <w:t>их театров «Как живёшь,  Хопёр-</w:t>
      </w:r>
      <w:r w:rsidRPr="00C90A63">
        <w:rPr>
          <w:bCs/>
          <w:sz w:val="28"/>
          <w:szCs w:val="28"/>
        </w:rPr>
        <w:t>батюшка?», «Зеркало природы», «</w:t>
      </w:r>
      <w:proofErr w:type="spellStart"/>
      <w:r w:rsidRPr="00C90A63">
        <w:rPr>
          <w:bCs/>
          <w:sz w:val="28"/>
          <w:szCs w:val="28"/>
        </w:rPr>
        <w:t>Птицеград</w:t>
      </w:r>
      <w:proofErr w:type="spellEnd"/>
      <w:r w:rsidRPr="00C90A63">
        <w:rPr>
          <w:bCs/>
          <w:sz w:val="28"/>
          <w:szCs w:val="28"/>
        </w:rPr>
        <w:t>», «Весенние недели добра» и др.</w:t>
      </w:r>
      <w:r w:rsidRPr="00C90A63">
        <w:rPr>
          <w:noProof/>
          <w:sz w:val="28"/>
          <w:szCs w:val="28"/>
          <w:lang w:eastAsia="ru-RU"/>
        </w:rPr>
        <w:t xml:space="preserve"> </w:t>
      </w:r>
    </w:p>
    <w:p w:rsidR="00C90A63" w:rsidRPr="00C90A63" w:rsidRDefault="00C90A63" w:rsidP="00C90A63">
      <w:pPr>
        <w:shd w:val="clear" w:color="auto" w:fill="D6E3BC" w:themeFill="accent3" w:themeFillTint="66"/>
        <w:ind w:firstLine="567"/>
        <w:jc w:val="both"/>
        <w:rPr>
          <w:noProof/>
          <w:lang w:eastAsia="ru-RU"/>
        </w:rPr>
      </w:pPr>
    </w:p>
    <w:p w:rsidR="00C90A63" w:rsidRPr="00C90A63" w:rsidRDefault="00C90A63" w:rsidP="00C90A63">
      <w:pPr>
        <w:shd w:val="clear" w:color="auto" w:fill="D6E3BC" w:themeFill="accent3" w:themeFillTint="66"/>
        <w:ind w:firstLine="567"/>
        <w:jc w:val="both"/>
        <w:rPr>
          <w:noProof/>
          <w:lang w:eastAsia="ru-RU"/>
        </w:rPr>
      </w:pPr>
    </w:p>
    <w:p w:rsidR="00C90A63" w:rsidRDefault="00C90A63" w:rsidP="00C90A63">
      <w:pPr>
        <w:ind w:firstLine="567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96870" cy="2094865"/>
            <wp:effectExtent l="19050" t="0" r="0" b="0"/>
            <wp:docPr id="1" name="Рисунок 13" descr="http://cevd-bal.ucoz.ru/pedagogi/Kydlai/m0DtcwC-l7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cevd-bal.ucoz.ru/pedagogi/Kydlai/m0DtcwC-l7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870" cy="209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62935" cy="2094865"/>
            <wp:effectExtent l="19050" t="0" r="0" b="0"/>
            <wp:docPr id="2" name="Рисунок 7" descr="https://pp.userapi.com/c623900/v623900595/131b65/Oym0WlQzg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pp.userapi.com/c623900/v623900595/131b65/Oym0WlQzgx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935" cy="209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A63" w:rsidRDefault="00C90A63" w:rsidP="00C90A63"/>
    <w:p w:rsidR="001F446C" w:rsidRDefault="001F446C"/>
    <w:sectPr w:rsidR="001F446C" w:rsidSect="00C90A63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90A63"/>
    <w:rsid w:val="000D212F"/>
    <w:rsid w:val="001F446C"/>
    <w:rsid w:val="002159D3"/>
    <w:rsid w:val="002F778E"/>
    <w:rsid w:val="003D7D49"/>
    <w:rsid w:val="00421684"/>
    <w:rsid w:val="00723B8D"/>
    <w:rsid w:val="00760DFF"/>
    <w:rsid w:val="00833BA4"/>
    <w:rsid w:val="00870ED6"/>
    <w:rsid w:val="00972960"/>
    <w:rsid w:val="00A64A9B"/>
    <w:rsid w:val="00C90A63"/>
    <w:rsid w:val="00D45899"/>
    <w:rsid w:val="00F6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63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D49"/>
    <w:pPr>
      <w:suppressAutoHyphens w:val="0"/>
      <w:ind w:left="720"/>
      <w:contextualSpacing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0A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A6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2020-09-21T13:02:00Z</dcterms:created>
  <dcterms:modified xsi:type="dcterms:W3CDTF">2020-09-21T13:03:00Z</dcterms:modified>
</cp:coreProperties>
</file>