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83" w:rsidRPr="000B4383" w:rsidRDefault="000B4383" w:rsidP="000B4383">
      <w:pPr>
        <w:suppressAutoHyphens w:val="0"/>
        <w:spacing w:after="200" w:line="276" w:lineRule="auto"/>
        <w:contextualSpacing/>
        <w:jc w:val="center"/>
        <w:rPr>
          <w:rFonts w:eastAsiaTheme="minorHAnsi"/>
          <w:color w:val="000000"/>
          <w:lang w:eastAsia="en-US"/>
        </w:rPr>
      </w:pPr>
      <w:r w:rsidRPr="000B4383">
        <w:rPr>
          <w:rFonts w:eastAsiaTheme="minorHAnsi"/>
          <w:color w:val="000000"/>
          <w:lang w:eastAsia="en-US"/>
        </w:rPr>
        <w:t>Муниципальное бюджетное учреждение дополнительного образования</w:t>
      </w:r>
    </w:p>
    <w:p w:rsidR="000B4383" w:rsidRP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color w:val="000000"/>
          <w:lang w:eastAsia="en-US"/>
        </w:rPr>
      </w:pPr>
      <w:r w:rsidRPr="000B4383">
        <w:rPr>
          <w:rFonts w:eastAsiaTheme="minorHAnsi"/>
          <w:color w:val="000000"/>
          <w:lang w:eastAsia="en-US"/>
        </w:rPr>
        <w:t xml:space="preserve">«Центр дополнительного образования «Созвездие» </w:t>
      </w:r>
    </w:p>
    <w:p w:rsidR="000B4383" w:rsidRP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color w:val="000000"/>
          <w:lang w:eastAsia="en-US"/>
        </w:rPr>
      </w:pPr>
      <w:r w:rsidRPr="000B4383">
        <w:rPr>
          <w:rFonts w:eastAsiaTheme="minorHAnsi"/>
          <w:color w:val="000000"/>
          <w:lang w:eastAsia="en-US"/>
        </w:rPr>
        <w:t>г. Балашова Саратовской области»</w:t>
      </w: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8A0C2F" w:rsidRDefault="008A0C2F" w:rsidP="000B4383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8A0C2F" w:rsidRDefault="008A0C2F" w:rsidP="000B4383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8A0C2F" w:rsidRDefault="008A0C2F" w:rsidP="000B4383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8A0C2F" w:rsidRDefault="008A0C2F" w:rsidP="000B4383">
      <w:pPr>
        <w:suppressAutoHyphens w:val="0"/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pStyle w:val="a3"/>
        <w:suppressAutoHyphens w:val="0"/>
        <w:ind w:left="1494"/>
        <w:jc w:val="center"/>
        <w:rPr>
          <w:rFonts w:ascii="Times New Roman" w:eastAsiaTheme="minorHAnsi" w:hAnsi="Times New Roman"/>
          <w:b/>
          <w:color w:val="000000"/>
          <w:sz w:val="24"/>
          <w:lang w:eastAsia="en-US"/>
        </w:rPr>
      </w:pPr>
      <w:r w:rsidRPr="000B4383">
        <w:rPr>
          <w:rFonts w:ascii="Times New Roman" w:eastAsiaTheme="minorHAnsi" w:hAnsi="Times New Roman"/>
          <w:b/>
          <w:color w:val="000000"/>
          <w:sz w:val="24"/>
          <w:lang w:eastAsia="en-US"/>
        </w:rPr>
        <w:t>Тема:</w:t>
      </w:r>
    </w:p>
    <w:p w:rsidR="000B4383" w:rsidRDefault="000B4383" w:rsidP="000B4383">
      <w:pPr>
        <w:pStyle w:val="a3"/>
        <w:suppressAutoHyphens w:val="0"/>
        <w:ind w:left="1494"/>
        <w:jc w:val="center"/>
        <w:rPr>
          <w:rFonts w:ascii="Times New Roman" w:eastAsiaTheme="minorHAnsi" w:hAnsi="Times New Roman"/>
          <w:b/>
          <w:color w:val="000000"/>
          <w:sz w:val="24"/>
          <w:lang w:eastAsia="en-US"/>
        </w:rPr>
      </w:pPr>
    </w:p>
    <w:p w:rsidR="000B4383" w:rsidRPr="000B4383" w:rsidRDefault="000B4383" w:rsidP="000B4383">
      <w:pPr>
        <w:pStyle w:val="a3"/>
        <w:suppressAutoHyphens w:val="0"/>
        <w:ind w:left="0"/>
        <w:jc w:val="center"/>
        <w:rPr>
          <w:rFonts w:ascii="Times New Roman" w:eastAsiaTheme="minorHAnsi" w:hAnsi="Times New Roman"/>
          <w:color w:val="000000"/>
          <w:sz w:val="44"/>
          <w:lang w:eastAsia="en-US"/>
        </w:rPr>
      </w:pPr>
      <w:r w:rsidRPr="000B4383">
        <w:rPr>
          <w:rFonts w:ascii="Times New Roman" w:eastAsiaTheme="minorHAnsi" w:hAnsi="Times New Roman"/>
          <w:b/>
          <w:color w:val="000000"/>
          <w:sz w:val="40"/>
          <w:lang w:eastAsia="en-US"/>
        </w:rPr>
        <w:t>Насекомые-вредители цветочно-декоративных и комнатных растений</w:t>
      </w: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Pr="000B4383" w:rsidRDefault="000B4383" w:rsidP="000B4383">
      <w:pPr>
        <w:suppressAutoHyphens w:val="0"/>
        <w:spacing w:after="200" w:line="276" w:lineRule="auto"/>
        <w:ind w:left="5670"/>
        <w:contextualSpacing/>
        <w:jc w:val="center"/>
        <w:rPr>
          <w:rFonts w:eastAsiaTheme="minorHAnsi"/>
          <w:color w:val="000000"/>
          <w:lang w:eastAsia="en-US"/>
        </w:rPr>
      </w:pPr>
      <w:r w:rsidRPr="000B4383">
        <w:rPr>
          <w:rFonts w:eastAsiaTheme="minorHAnsi"/>
          <w:color w:val="000000"/>
          <w:lang w:eastAsia="en-US"/>
        </w:rPr>
        <w:t xml:space="preserve">Автор-составитель: </w:t>
      </w:r>
    </w:p>
    <w:p w:rsidR="000B4383" w:rsidRPr="000B4383" w:rsidRDefault="000B4383" w:rsidP="000B4383">
      <w:pPr>
        <w:suppressAutoHyphens w:val="0"/>
        <w:spacing w:after="200" w:line="276" w:lineRule="auto"/>
        <w:ind w:left="5670"/>
        <w:contextualSpacing/>
        <w:jc w:val="center"/>
        <w:rPr>
          <w:rFonts w:eastAsiaTheme="minorHAnsi"/>
          <w:color w:val="000000"/>
          <w:lang w:eastAsia="en-US"/>
        </w:rPr>
      </w:pPr>
      <w:r w:rsidRPr="000B4383">
        <w:rPr>
          <w:rFonts w:eastAsiaTheme="minorHAnsi"/>
          <w:color w:val="000000"/>
          <w:lang w:eastAsia="en-US"/>
        </w:rPr>
        <w:t xml:space="preserve">Камышникова  Наталья Алексеевна </w:t>
      </w:r>
    </w:p>
    <w:p w:rsidR="000B4383" w:rsidRPr="000B4383" w:rsidRDefault="000B4383" w:rsidP="000B4383">
      <w:pPr>
        <w:suppressAutoHyphens w:val="0"/>
        <w:spacing w:after="200" w:line="276" w:lineRule="auto"/>
        <w:ind w:left="5670"/>
        <w:contextualSpacing/>
        <w:jc w:val="center"/>
        <w:rPr>
          <w:rFonts w:eastAsiaTheme="minorHAnsi"/>
          <w:color w:val="000000"/>
          <w:lang w:eastAsia="en-US"/>
        </w:rPr>
      </w:pPr>
      <w:r w:rsidRPr="000B4383">
        <w:rPr>
          <w:rFonts w:eastAsiaTheme="minorHAnsi"/>
          <w:color w:val="000000"/>
          <w:lang w:eastAsia="en-US"/>
        </w:rPr>
        <w:t xml:space="preserve">педагог дополнительного                 образования  </w:t>
      </w:r>
    </w:p>
    <w:p w:rsidR="000B4383" w:rsidRPr="000B4383" w:rsidRDefault="000B4383" w:rsidP="000B4383">
      <w:pPr>
        <w:suppressAutoHyphens w:val="0"/>
        <w:spacing w:after="200" w:line="276" w:lineRule="auto"/>
        <w:ind w:left="5670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Default="000B4383" w:rsidP="000B4383">
      <w:pPr>
        <w:suppressAutoHyphens w:val="0"/>
        <w:spacing w:after="200" w:line="276" w:lineRule="auto"/>
        <w:ind w:left="774"/>
        <w:contextualSpacing/>
        <w:jc w:val="center"/>
        <w:rPr>
          <w:rFonts w:eastAsiaTheme="minorHAnsi"/>
          <w:b/>
          <w:color w:val="000000"/>
          <w:lang w:eastAsia="en-US"/>
        </w:rPr>
      </w:pPr>
    </w:p>
    <w:p w:rsidR="000B4383" w:rsidRPr="008A0C2F" w:rsidRDefault="000B4383" w:rsidP="008A0C2F">
      <w:pPr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Балашов -2018г</w:t>
      </w:r>
      <w:bookmarkStart w:id="0" w:name="_GoBack"/>
      <w:bookmarkEnd w:id="0"/>
    </w:p>
    <w:p w:rsidR="000B4383" w:rsidRPr="000B4383" w:rsidRDefault="000B4383" w:rsidP="000B4383">
      <w:pPr>
        <w:pStyle w:val="a3"/>
        <w:numPr>
          <w:ilvl w:val="0"/>
          <w:numId w:val="5"/>
        </w:numPr>
        <w:suppressAutoHyphens w:val="0"/>
        <w:ind w:left="0" w:firstLine="0"/>
        <w:jc w:val="both"/>
        <w:rPr>
          <w:rFonts w:ascii="Times New Roman" w:eastAsiaTheme="minorHAnsi" w:hAnsi="Times New Roman"/>
          <w:color w:val="000000"/>
          <w:sz w:val="28"/>
          <w:lang w:eastAsia="en-US"/>
        </w:rPr>
      </w:pPr>
      <w:r w:rsidRPr="000B4383">
        <w:rPr>
          <w:rFonts w:ascii="Times New Roman" w:eastAsiaTheme="minorHAnsi" w:hAnsi="Times New Roman"/>
          <w:b/>
          <w:color w:val="000000"/>
          <w:sz w:val="24"/>
          <w:lang w:eastAsia="en-US"/>
        </w:rPr>
        <w:lastRenderedPageBreak/>
        <w:t>Тема: Насекомые-вредители цветочно-декоративных и комнатных растений</w:t>
      </w:r>
    </w:p>
    <w:p w:rsidR="000B4383" w:rsidRPr="000B4383" w:rsidRDefault="000B4383" w:rsidP="000B4383">
      <w:pPr>
        <w:pStyle w:val="a3"/>
        <w:numPr>
          <w:ilvl w:val="0"/>
          <w:numId w:val="5"/>
        </w:numPr>
        <w:suppressAutoHyphens w:val="0"/>
        <w:ind w:left="0" w:firstLine="0"/>
        <w:jc w:val="both"/>
        <w:rPr>
          <w:rFonts w:ascii="Times New Roman" w:eastAsiaTheme="minorHAnsi" w:hAnsi="Times New Roman"/>
          <w:color w:val="000000"/>
          <w:sz w:val="32"/>
          <w:lang w:eastAsia="en-US"/>
        </w:rPr>
      </w:pPr>
      <w:r w:rsidRPr="000B4383">
        <w:rPr>
          <w:rFonts w:ascii="Times New Roman" w:eastAsiaTheme="minorHAnsi" w:hAnsi="Times New Roman"/>
          <w:b/>
          <w:color w:val="000000"/>
          <w:sz w:val="24"/>
          <w:lang w:eastAsia="en-US"/>
        </w:rPr>
        <w:t xml:space="preserve">Форма организации деятельности учащихся: </w:t>
      </w:r>
      <w:r w:rsidRPr="000B4383">
        <w:rPr>
          <w:rFonts w:ascii="Times New Roman" w:eastAsiaTheme="minorHAnsi" w:hAnsi="Times New Roman"/>
          <w:color w:val="000000"/>
          <w:sz w:val="24"/>
          <w:lang w:eastAsia="en-US"/>
        </w:rPr>
        <w:t>совместно-индивидуальная, коллективная, групповая.</w:t>
      </w:r>
    </w:p>
    <w:p w:rsidR="000B4383" w:rsidRPr="0072553B" w:rsidRDefault="000B4383" w:rsidP="000B4383">
      <w:pPr>
        <w:suppressAutoHyphens w:val="0"/>
        <w:spacing w:after="200" w:line="276" w:lineRule="auto"/>
        <w:ind w:left="414"/>
        <w:contextualSpacing/>
        <w:jc w:val="both"/>
        <w:rPr>
          <w:rFonts w:eastAsiaTheme="minorHAnsi"/>
          <w:color w:val="000000"/>
          <w:sz w:val="28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>Цель занятия: создание условий для формирования представлений детей о насекомых.</w:t>
      </w:r>
    </w:p>
    <w:p w:rsidR="000B4383" w:rsidRPr="0072553B" w:rsidRDefault="000B4383" w:rsidP="000B4383">
      <w:pPr>
        <w:suppressAutoHyphens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- Познакомить учащихся с наиболее распространенными видами насекомых, повреждающих растения.</w:t>
      </w:r>
    </w:p>
    <w:p w:rsidR="000B4383" w:rsidRPr="0072553B" w:rsidRDefault="000B4383" w:rsidP="000B4383">
      <w:pPr>
        <w:suppressAutoHyphens w:val="0"/>
        <w:spacing w:line="276" w:lineRule="auto"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>Образовательный аспект</w:t>
      </w:r>
    </w:p>
    <w:p w:rsidR="000B4383" w:rsidRPr="0072553B" w:rsidRDefault="000B4383" w:rsidP="000B4383">
      <w:pPr>
        <w:suppressAutoHyphens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-обобщить, закрепить полученные знания по разделу «Вредители цветочно-декоративных растений».</w:t>
      </w:r>
    </w:p>
    <w:p w:rsidR="000B4383" w:rsidRPr="0072553B" w:rsidRDefault="000B4383" w:rsidP="000B4383">
      <w:pPr>
        <w:suppressAutoHyphens w:val="0"/>
        <w:spacing w:line="276" w:lineRule="auto"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>Развивающий аспект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Pr="0072553B">
        <w:rPr>
          <w:rFonts w:eastAsiaTheme="minorHAnsi"/>
          <w:szCs w:val="22"/>
          <w:lang w:eastAsia="en-US"/>
        </w:rPr>
        <w:t>способствовать развитию познавательного интереса к изучению науки энтомологии, а в частности мира насекомых – вредителей растений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>Воспитательный аспект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- способствовать воспитанию природоохранной деятельности, чувства сплоченности и взаимопомощи, ответственности.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>Профориентационный</w:t>
      </w:r>
      <w:r w:rsidRPr="007255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2553B">
        <w:rPr>
          <w:rFonts w:eastAsiaTheme="minorHAnsi"/>
          <w:b/>
          <w:szCs w:val="22"/>
          <w:lang w:eastAsia="en-US"/>
        </w:rPr>
        <w:t>аспект: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- развивать представления учащихся о профессиях, связанных  с изучением животного  и растительного мира (экологи, биологи)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>Межпредметные связи: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-  окружающий мир, биология, наука энтомология, экология, русский язык.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>Материально-техническая база: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- компьютер, мультимедийный проектор, доска.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>Дидактическое обеспечение: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1) учебно-техническая документация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2) материалы для контроля знаний учащихся: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- карточки-задания (кроссворд),   иллюстративный материал, презентация, карандаши, лупа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- дидактический материал по разделу: плакаты «Насекомые-вредители».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3) опорные конспекты: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«Вредители и помощники леса, сада, луга, поля, огорода»,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«Виды насекомых-вредителей»;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 xml:space="preserve">- презентации «Вредители цветочно-декоративных растений», «Насекомые-вредители комнатных растений»  </w:t>
      </w:r>
    </w:p>
    <w:p w:rsidR="000B4383" w:rsidRPr="0072553B" w:rsidRDefault="000B4383" w:rsidP="000B4383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>Тип занятия. Комбинированный.</w:t>
      </w:r>
    </w:p>
    <w:p w:rsidR="000B4383" w:rsidRPr="0072553B" w:rsidRDefault="000B4383" w:rsidP="000B4383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>Методы организации учебно-познавательной деятельности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- словесные (беседа, рассказ, сообщения учащихся), наглядные (демонстрация, презентация)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-</w:t>
      </w:r>
      <w:proofErr w:type="gramStart"/>
      <w:r w:rsidRPr="0072553B">
        <w:rPr>
          <w:rFonts w:eastAsiaTheme="minorHAnsi"/>
          <w:szCs w:val="22"/>
          <w:lang w:eastAsia="en-US"/>
        </w:rPr>
        <w:t>практические</w:t>
      </w:r>
      <w:proofErr w:type="gramEnd"/>
      <w:r w:rsidRPr="0072553B">
        <w:rPr>
          <w:rFonts w:eastAsiaTheme="minorHAnsi"/>
          <w:szCs w:val="22"/>
          <w:lang w:eastAsia="en-US"/>
        </w:rPr>
        <w:t xml:space="preserve"> (работа  по карточкам, зарисовка вредных насекомых, работа с дидактическим материалом, работа с иллюстративным материалом), частично-поисковые.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>Оформление кабинета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 xml:space="preserve">    на доске иллюстративный материал, плакаты о насекомых вредителях, выставка книг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</w:p>
    <w:p w:rsidR="000B4383" w:rsidRPr="0072553B" w:rsidRDefault="000B4383" w:rsidP="000B4383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>Организационный момент.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Вступительное слово преподавателя: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Здравствуйте, ребята. Садитесь.</w:t>
      </w:r>
    </w:p>
    <w:p w:rsidR="000B4383" w:rsidRPr="0072553B" w:rsidRDefault="000B4383" w:rsidP="000B4383">
      <w:pPr>
        <w:suppressAutoHyphens w:val="0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 xml:space="preserve">Чтобы подвести учащихся к теме занятия начинается показ презентации «Насекомые-вредители комнатных растений»  </w:t>
      </w:r>
    </w:p>
    <w:p w:rsidR="000B4383" w:rsidRPr="0072553B" w:rsidRDefault="000B4383" w:rsidP="000B4383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>Этап сообщение темы, постановка цели и задач урока.</w:t>
      </w:r>
    </w:p>
    <w:p w:rsidR="000B4383" w:rsidRPr="0072553B" w:rsidRDefault="000B4383" w:rsidP="000B4383">
      <w:pPr>
        <w:suppressAutoHyphens w:val="0"/>
        <w:ind w:left="284" w:firstLine="283"/>
        <w:contextualSpacing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lastRenderedPageBreak/>
        <w:t xml:space="preserve"> Сегодня мы с вами   поговорим о насекомых-вредителях цветочно-декоративных и комнатных  растений.    </w:t>
      </w:r>
    </w:p>
    <w:p w:rsidR="000B4383" w:rsidRPr="0072553B" w:rsidRDefault="000B4383" w:rsidP="000B4383">
      <w:pPr>
        <w:suppressAutoHyphens w:val="0"/>
        <w:ind w:left="360" w:firstLine="207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 xml:space="preserve"> -Причиной поражения как комнатных, так и всех цветочно-декоративных растений вредителям является их неправильное содержание. Чрезмерная сухость  воздуха приводит к усыханию листьев, а сильное освещение приводит к ожогам частей растения. Благоприятный рост и развитие вредителей оказывает чрезмерный полив</w:t>
      </w:r>
      <w:r>
        <w:rPr>
          <w:rFonts w:eastAsiaTheme="minorHAnsi"/>
          <w:szCs w:val="22"/>
          <w:lang w:eastAsia="en-US"/>
        </w:rPr>
        <w:t>, р</w:t>
      </w:r>
      <w:r w:rsidRPr="0072553B">
        <w:rPr>
          <w:rFonts w:eastAsiaTheme="minorHAnsi"/>
          <w:szCs w:val="22"/>
          <w:lang w:eastAsia="en-US"/>
        </w:rPr>
        <w:t xml:space="preserve">езкие перепады температуры. Несвоевременная посадка приводят к быстрому угнетению  растения, меньшему сопротивлению болезням. </w:t>
      </w:r>
    </w:p>
    <w:p w:rsidR="000B4383" w:rsidRPr="0072553B" w:rsidRDefault="000B4383" w:rsidP="000B4383">
      <w:pPr>
        <w:suppressAutoHyphens w:val="0"/>
        <w:ind w:left="360" w:firstLine="207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Заражение происходит и от вновь приобретенных растений, поэтому в течение 2 недель новые растения следует держать отдельно. Больные растения каждый день должны обрабатывать соответствующими ядохимикатами, но вдали от продуктов питания, столовой и мест игр детей.</w:t>
      </w:r>
    </w:p>
    <w:p w:rsidR="000B4383" w:rsidRPr="0072553B" w:rsidRDefault="000B4383" w:rsidP="000B4383">
      <w:pPr>
        <w:suppressAutoHyphens w:val="0"/>
        <w:ind w:left="360" w:firstLine="207"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Наиболее  распространенные насекомые, повреждающие комнатные и декоративные растения делятся на 2 группы (дети ведут запись в тетрадях, идет  показ презентации и иллюстративного материала)</w:t>
      </w:r>
    </w:p>
    <w:p w:rsidR="000B4383" w:rsidRPr="0072553B" w:rsidRDefault="000B4383" w:rsidP="000B4383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 xml:space="preserve">Сосущие (высасывающие соки из растений). </w:t>
      </w:r>
      <w:proofErr w:type="gramStart"/>
      <w:r w:rsidRPr="0072553B">
        <w:rPr>
          <w:rFonts w:eastAsiaTheme="minorHAnsi"/>
          <w:szCs w:val="22"/>
          <w:lang w:eastAsia="en-US"/>
        </w:rPr>
        <w:t>Пример: тля, червецы, травяные клопы, мохнатая тля, земляная блошка, щитовидная тля;</w:t>
      </w:r>
      <w:proofErr w:type="gramEnd"/>
    </w:p>
    <w:p w:rsidR="000B4383" w:rsidRPr="0072553B" w:rsidRDefault="000B4383" w:rsidP="000B4383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Грызущие (выгрызающие части растений) Пример: долгоносик, кузнечики, гусеницы, бабочки.</w:t>
      </w:r>
    </w:p>
    <w:p w:rsidR="000B4383" w:rsidRPr="0072553B" w:rsidRDefault="000B4383" w:rsidP="000B4383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 xml:space="preserve">Практическая  и самостоятельная работа. </w:t>
      </w:r>
    </w:p>
    <w:p w:rsidR="000B4383" w:rsidRPr="0072553B" w:rsidRDefault="000B4383" w:rsidP="000B4383">
      <w:pPr>
        <w:suppressAutoHyphens w:val="0"/>
        <w:ind w:left="720"/>
        <w:contextualSpacing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Учащиеся  рассматривают иллюстрации, живые объекты с помощью лупы и зарисовывают  их вредителей в рабочих тетрадях</w:t>
      </w:r>
      <w:r>
        <w:rPr>
          <w:rFonts w:eastAsiaTheme="minorHAnsi"/>
          <w:szCs w:val="22"/>
          <w:lang w:eastAsia="en-US"/>
        </w:rPr>
        <w:t>.</w:t>
      </w:r>
    </w:p>
    <w:p w:rsidR="000B4383" w:rsidRPr="0072553B" w:rsidRDefault="000B4383" w:rsidP="000B4383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 xml:space="preserve">Проведение викторины  «Шестиногие и восьминогие». </w:t>
      </w:r>
      <w:r w:rsidRPr="0072553B">
        <w:rPr>
          <w:rFonts w:eastAsiaTheme="minorHAnsi"/>
          <w:szCs w:val="22"/>
          <w:lang w:eastAsia="en-US"/>
        </w:rPr>
        <w:t>Творческое применение и закрепление знаний по теме.  Учащиеся работают по группам, а ученик с ОВЗ еще использует индивидуальные карточки</w:t>
      </w:r>
    </w:p>
    <w:p w:rsidR="000B4383" w:rsidRPr="0072553B" w:rsidRDefault="000B4383" w:rsidP="000B4383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Theme="minorHAnsi"/>
          <w:b/>
          <w:szCs w:val="22"/>
          <w:lang w:eastAsia="en-US"/>
        </w:rPr>
      </w:pPr>
      <w:r w:rsidRPr="0072553B">
        <w:rPr>
          <w:rFonts w:eastAsiaTheme="minorHAnsi"/>
          <w:b/>
          <w:szCs w:val="22"/>
          <w:lang w:eastAsia="en-US"/>
        </w:rPr>
        <w:t xml:space="preserve">Подведение итогов.  </w:t>
      </w:r>
    </w:p>
    <w:p w:rsidR="000B4383" w:rsidRPr="0072553B" w:rsidRDefault="000B4383" w:rsidP="000B4383">
      <w:pPr>
        <w:suppressAutoHyphens w:val="0"/>
        <w:ind w:left="1287"/>
        <w:contextualSpacing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-Какие виды насекомых-вредителей вы узнали?</w:t>
      </w:r>
    </w:p>
    <w:p w:rsidR="000B4383" w:rsidRPr="0072553B" w:rsidRDefault="000B4383" w:rsidP="000B4383">
      <w:pPr>
        <w:suppressAutoHyphens w:val="0"/>
        <w:ind w:left="1287"/>
        <w:contextualSpacing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-Какие условия приводят к их размножению?</w:t>
      </w:r>
    </w:p>
    <w:p w:rsidR="000B4383" w:rsidRPr="0072553B" w:rsidRDefault="000B4383" w:rsidP="000B4383">
      <w:pPr>
        <w:suppressAutoHyphens w:val="0"/>
        <w:ind w:left="1287"/>
        <w:contextualSpacing/>
        <w:jc w:val="both"/>
        <w:rPr>
          <w:rFonts w:eastAsiaTheme="minorHAnsi"/>
          <w:szCs w:val="22"/>
          <w:lang w:eastAsia="en-US"/>
        </w:rPr>
      </w:pPr>
    </w:p>
    <w:p w:rsidR="000B4383" w:rsidRPr="0072553B" w:rsidRDefault="000B4383" w:rsidP="000B4383">
      <w:pPr>
        <w:suppressAutoHyphens w:val="0"/>
        <w:ind w:left="1287"/>
        <w:contextualSpacing/>
        <w:jc w:val="both"/>
        <w:rPr>
          <w:rFonts w:eastAsiaTheme="minorHAnsi"/>
          <w:szCs w:val="22"/>
          <w:lang w:eastAsia="en-US"/>
        </w:rPr>
      </w:pPr>
      <w:r w:rsidRPr="0072553B">
        <w:rPr>
          <w:rFonts w:eastAsiaTheme="minorHAnsi"/>
          <w:szCs w:val="22"/>
          <w:lang w:eastAsia="en-US"/>
        </w:rPr>
        <w:t>Литература:</w:t>
      </w:r>
    </w:p>
    <w:p w:rsidR="000B4383" w:rsidRDefault="000B4383" w:rsidP="000B438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/>
          <w:sz w:val="24"/>
          <w:lang w:eastAsia="en-US"/>
        </w:rPr>
      </w:pPr>
      <w:r w:rsidRPr="0014678C">
        <w:rPr>
          <w:rFonts w:ascii="Times New Roman" w:eastAsia="Calibri" w:hAnsi="Times New Roman"/>
          <w:sz w:val="24"/>
          <w:lang w:eastAsia="en-US"/>
        </w:rPr>
        <w:t xml:space="preserve">Все о болезнях и вредителях растений./ </w:t>
      </w:r>
      <w:proofErr w:type="spellStart"/>
      <w:r w:rsidRPr="0014678C">
        <w:rPr>
          <w:rFonts w:ascii="Times New Roman" w:eastAsia="Calibri" w:hAnsi="Times New Roman"/>
          <w:sz w:val="24"/>
          <w:lang w:eastAsia="en-US"/>
        </w:rPr>
        <w:t>Сост.Д</w:t>
      </w:r>
      <w:proofErr w:type="spellEnd"/>
      <w:r w:rsidRPr="0014678C">
        <w:rPr>
          <w:rFonts w:ascii="Times New Roman" w:eastAsia="Calibri" w:hAnsi="Times New Roman"/>
          <w:sz w:val="24"/>
          <w:lang w:eastAsia="en-US"/>
        </w:rPr>
        <w:t xml:space="preserve">. </w:t>
      </w:r>
      <w:proofErr w:type="spellStart"/>
      <w:r w:rsidRPr="0014678C">
        <w:rPr>
          <w:rFonts w:ascii="Times New Roman" w:eastAsia="Calibri" w:hAnsi="Times New Roman"/>
          <w:sz w:val="24"/>
          <w:lang w:eastAsia="en-US"/>
        </w:rPr>
        <w:t>Г.Хейссайон</w:t>
      </w:r>
      <w:proofErr w:type="spellEnd"/>
      <w:r w:rsidRPr="0014678C">
        <w:rPr>
          <w:rFonts w:ascii="Times New Roman" w:eastAsia="Calibri" w:hAnsi="Times New Roman"/>
          <w:sz w:val="24"/>
          <w:lang w:eastAsia="en-US"/>
        </w:rPr>
        <w:t>.- Москва «Кладез</w:t>
      </w:r>
      <w:proofErr w:type="gramStart"/>
      <w:r w:rsidRPr="0014678C">
        <w:rPr>
          <w:rFonts w:ascii="Times New Roman" w:eastAsia="Calibri" w:hAnsi="Times New Roman"/>
          <w:sz w:val="24"/>
          <w:lang w:eastAsia="en-US"/>
        </w:rPr>
        <w:t>ь-</w:t>
      </w:r>
      <w:proofErr w:type="gramEnd"/>
      <w:r w:rsidRPr="0014678C">
        <w:rPr>
          <w:rFonts w:ascii="Times New Roman" w:eastAsia="Calibri" w:hAnsi="Times New Roman"/>
          <w:sz w:val="24"/>
          <w:lang w:eastAsia="en-US"/>
        </w:rPr>
        <w:t xml:space="preserve"> Брукс»,2004-126с</w:t>
      </w:r>
    </w:p>
    <w:p w:rsidR="000B4383" w:rsidRPr="0014678C" w:rsidRDefault="000B4383" w:rsidP="000B4383">
      <w:pPr>
        <w:pStyle w:val="a3"/>
        <w:numPr>
          <w:ilvl w:val="0"/>
          <w:numId w:val="4"/>
        </w:numPr>
        <w:rPr>
          <w:rFonts w:ascii="Times New Roman" w:eastAsia="Calibri" w:hAnsi="Times New Roman"/>
          <w:sz w:val="24"/>
          <w:lang w:eastAsia="en-US"/>
        </w:rPr>
      </w:pPr>
      <w:r w:rsidRPr="0014678C">
        <w:rPr>
          <w:rFonts w:ascii="Times New Roman" w:eastAsia="Calibri" w:hAnsi="Times New Roman"/>
          <w:sz w:val="24"/>
          <w:lang w:eastAsia="en-US"/>
        </w:rPr>
        <w:t>Природоведение. Материалы к урокам./ Сост. Н.А. Касаткина.- Волгоград: Учитель, 2003-89с.</w:t>
      </w:r>
    </w:p>
    <w:p w:rsidR="000B4383" w:rsidRPr="0014678C" w:rsidRDefault="000B4383" w:rsidP="000B4383">
      <w:pPr>
        <w:pStyle w:val="a3"/>
        <w:numPr>
          <w:ilvl w:val="0"/>
          <w:numId w:val="4"/>
        </w:numPr>
        <w:rPr>
          <w:rFonts w:ascii="Times New Roman" w:eastAsia="Calibri" w:hAnsi="Times New Roman"/>
          <w:sz w:val="24"/>
          <w:lang w:eastAsia="en-US"/>
        </w:rPr>
      </w:pPr>
      <w:r w:rsidRPr="0014678C">
        <w:rPr>
          <w:rFonts w:ascii="Times New Roman" w:eastAsia="Calibri" w:hAnsi="Times New Roman"/>
          <w:sz w:val="24"/>
          <w:lang w:eastAsia="en-US"/>
        </w:rPr>
        <w:t xml:space="preserve">Атлас комнатных растений /под ред. Н </w:t>
      </w:r>
      <w:proofErr w:type="spellStart"/>
      <w:r w:rsidRPr="0014678C">
        <w:rPr>
          <w:rFonts w:ascii="Times New Roman" w:eastAsia="Calibri" w:hAnsi="Times New Roman"/>
          <w:sz w:val="24"/>
          <w:lang w:eastAsia="en-US"/>
        </w:rPr>
        <w:t>Косьяновой</w:t>
      </w:r>
      <w:proofErr w:type="spellEnd"/>
      <w:r w:rsidRPr="0014678C">
        <w:rPr>
          <w:rFonts w:ascii="Times New Roman" w:eastAsia="Calibri" w:hAnsi="Times New Roman"/>
          <w:sz w:val="24"/>
          <w:lang w:eastAsia="en-US"/>
        </w:rPr>
        <w:t>.- ООО Издательство «</w:t>
      </w:r>
      <w:proofErr w:type="spellStart"/>
      <w:r w:rsidRPr="0014678C">
        <w:rPr>
          <w:rFonts w:ascii="Times New Roman" w:eastAsia="Calibri" w:hAnsi="Times New Roman"/>
          <w:sz w:val="24"/>
          <w:lang w:eastAsia="en-US"/>
        </w:rPr>
        <w:t>Эксмо</w:t>
      </w:r>
      <w:proofErr w:type="spellEnd"/>
      <w:r w:rsidRPr="0014678C">
        <w:rPr>
          <w:rFonts w:ascii="Times New Roman" w:eastAsia="Calibri" w:hAnsi="Times New Roman"/>
          <w:sz w:val="24"/>
          <w:lang w:eastAsia="en-US"/>
        </w:rPr>
        <w:t>», М-2005г.-432 с.</w:t>
      </w:r>
    </w:p>
    <w:p w:rsidR="000B4383" w:rsidRPr="0014678C" w:rsidRDefault="000B4383" w:rsidP="000B4383">
      <w:pPr>
        <w:ind w:left="360"/>
        <w:jc w:val="both"/>
        <w:rPr>
          <w:rFonts w:eastAsia="Calibri"/>
          <w:lang w:eastAsia="en-US"/>
        </w:rPr>
      </w:pPr>
    </w:p>
    <w:tbl>
      <w:tblPr>
        <w:tblStyle w:val="a4"/>
        <w:tblpPr w:leftFromText="180" w:rightFromText="180" w:vertAnchor="text" w:horzAnchor="margin" w:tblpXSpec="center" w:tblpY="-178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552"/>
        <w:gridCol w:w="2126"/>
        <w:gridCol w:w="1559"/>
      </w:tblGrid>
      <w:tr w:rsidR="000B4383" w:rsidRPr="0072553B" w:rsidTr="00E764EE">
        <w:tc>
          <w:tcPr>
            <w:tcW w:w="2660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lastRenderedPageBreak/>
              <w:t xml:space="preserve">Основные этапы организации учебной деятельности 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</w:p>
        </w:tc>
        <w:tc>
          <w:tcPr>
            <w:tcW w:w="7229" w:type="dxa"/>
            <w:gridSpan w:val="4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  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Содержание педагогического взаимодействия</w:t>
            </w:r>
          </w:p>
        </w:tc>
      </w:tr>
      <w:tr w:rsidR="000B4383" w:rsidRPr="0072553B" w:rsidTr="00E764EE">
        <w:tc>
          <w:tcPr>
            <w:tcW w:w="2660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Ход занятия</w:t>
            </w:r>
          </w:p>
        </w:tc>
        <w:tc>
          <w:tcPr>
            <w:tcW w:w="99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Время</w:t>
            </w:r>
          </w:p>
        </w:tc>
        <w:tc>
          <w:tcPr>
            <w:tcW w:w="255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Деятельность педагога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Деятельность ученика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Учащийся с ОВЗ</w:t>
            </w:r>
          </w:p>
        </w:tc>
      </w:tr>
      <w:tr w:rsidR="000B4383" w:rsidRPr="0072553B" w:rsidTr="00E764EE">
        <w:tc>
          <w:tcPr>
            <w:tcW w:w="2660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1. Этап.  Орг. Момент  </w:t>
            </w:r>
          </w:p>
        </w:tc>
        <w:tc>
          <w:tcPr>
            <w:tcW w:w="99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1мин.</w:t>
            </w:r>
          </w:p>
        </w:tc>
        <w:tc>
          <w:tcPr>
            <w:tcW w:w="255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  <w:color w:val="000000"/>
                <w:shd w:val="clear" w:color="auto" w:fill="FFFFFF"/>
              </w:rPr>
              <w:t>Положительный настрой на работу и сотрудничество Словесное приветствие.</w:t>
            </w:r>
            <w:r w:rsidRPr="0072553B">
              <w:rPr>
                <w:rFonts w:eastAsiaTheme="minorHAnsi"/>
              </w:rPr>
              <w:t xml:space="preserve"> </w:t>
            </w:r>
            <w:r w:rsidRPr="0072553B">
              <w:rPr>
                <w:rFonts w:eastAsiaTheme="minorHAnsi"/>
                <w:color w:val="000000"/>
                <w:shd w:val="clear" w:color="auto" w:fill="FFFFFF"/>
              </w:rPr>
              <w:t>Приветствует детей, проверяет их готовность к уроку. Старается ближе стоять к ребёнку с ОВЗ</w:t>
            </w:r>
          </w:p>
        </w:tc>
        <w:tc>
          <w:tcPr>
            <w:tcW w:w="2126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Организовывают рабочее место.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Здороваются с учителем.</w:t>
            </w:r>
          </w:p>
        </w:tc>
        <w:tc>
          <w:tcPr>
            <w:tcW w:w="1559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Учащийся слабослышащий</w:t>
            </w:r>
          </w:p>
        </w:tc>
      </w:tr>
      <w:tr w:rsidR="000B4383" w:rsidRPr="0072553B" w:rsidTr="00E764EE">
        <w:tc>
          <w:tcPr>
            <w:tcW w:w="2660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2. Этап сообщение темы, постановка цели и задач урока. Мотивация учебной деятельности.</w:t>
            </w:r>
          </w:p>
        </w:tc>
        <w:tc>
          <w:tcPr>
            <w:tcW w:w="99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2 мин.</w:t>
            </w:r>
          </w:p>
        </w:tc>
        <w:tc>
          <w:tcPr>
            <w:tcW w:w="255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Учитель сообщает тему занятия.</w:t>
            </w:r>
          </w:p>
        </w:tc>
        <w:tc>
          <w:tcPr>
            <w:tcW w:w="2126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 Определяют цель урока.</w:t>
            </w:r>
          </w:p>
        </w:tc>
        <w:tc>
          <w:tcPr>
            <w:tcW w:w="1559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 </w:t>
            </w:r>
          </w:p>
        </w:tc>
      </w:tr>
      <w:tr w:rsidR="000B4383" w:rsidRPr="0072553B" w:rsidTr="00E764EE">
        <w:tc>
          <w:tcPr>
            <w:tcW w:w="2660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3. Этап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Освоение нового материала/закрепление/обобщение</w:t>
            </w:r>
          </w:p>
        </w:tc>
        <w:tc>
          <w:tcPr>
            <w:tcW w:w="99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15 мин.</w:t>
            </w:r>
          </w:p>
        </w:tc>
        <w:tc>
          <w:tcPr>
            <w:tcW w:w="255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Учитель поясняет новый материал, демонстрируя на всем протяжении презентации «Вредители цветочно-декоративных растений», «Насекомые-вредители комнатных растений». Показывает на </w:t>
            </w:r>
            <w:proofErr w:type="gramStart"/>
            <w:r w:rsidRPr="0072553B">
              <w:rPr>
                <w:rFonts w:eastAsiaTheme="minorHAnsi"/>
              </w:rPr>
              <w:t>примере</w:t>
            </w:r>
            <w:proofErr w:type="gramEnd"/>
            <w:r w:rsidRPr="0072553B">
              <w:rPr>
                <w:rFonts w:eastAsiaTheme="minorHAnsi"/>
              </w:rPr>
              <w:t xml:space="preserve"> иллюстративного материала наиболее распространенные виды насекомых вредителей, помогает учащемуся с ОВЗ. Развитие дискуссии.</w:t>
            </w:r>
          </w:p>
        </w:tc>
        <w:tc>
          <w:tcPr>
            <w:tcW w:w="2126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Работа с ресурсами.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 Дети рассматривают плакаты и иллюстрации. Учащиеся записывают названия классификаций видов насекомых - вредителей. Включаются в дискуссию.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Учащийся сидит за первым столом, что бы ему хорошо было слышно учителя, видно   презентацию и плакаты, работает с вспомогательной карточкой «классификация видов насекомых-вредителей»</w:t>
            </w:r>
          </w:p>
        </w:tc>
      </w:tr>
      <w:tr w:rsidR="000B4383" w:rsidRPr="0072553B" w:rsidTr="00E764EE">
        <w:tc>
          <w:tcPr>
            <w:tcW w:w="2660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4. Этап первичного закрепления новых знаний. Практическая работа</w:t>
            </w:r>
          </w:p>
        </w:tc>
        <w:tc>
          <w:tcPr>
            <w:tcW w:w="99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15 мин.</w:t>
            </w:r>
          </w:p>
        </w:tc>
        <w:tc>
          <w:tcPr>
            <w:tcW w:w="255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Объясняет, как выполнять работу и на </w:t>
            </w:r>
            <w:proofErr w:type="gramStart"/>
            <w:r w:rsidRPr="0072553B">
              <w:rPr>
                <w:rFonts w:eastAsiaTheme="minorHAnsi"/>
              </w:rPr>
              <w:t>протяжении</w:t>
            </w:r>
            <w:proofErr w:type="gramEnd"/>
            <w:r w:rsidRPr="0072553B">
              <w:rPr>
                <w:rFonts w:eastAsiaTheme="minorHAnsi"/>
              </w:rPr>
              <w:t xml:space="preserve"> всей работы отвечает на возникающие вопросы и помогает учащемуся с ОВЗ.</w:t>
            </w:r>
          </w:p>
        </w:tc>
        <w:tc>
          <w:tcPr>
            <w:tcW w:w="2126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Самостоятельная работа  с использованием лупы и растительных элементов, зарисовка в тетрадях вредителей</w:t>
            </w:r>
          </w:p>
        </w:tc>
        <w:tc>
          <w:tcPr>
            <w:tcW w:w="1559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 </w:t>
            </w:r>
          </w:p>
        </w:tc>
      </w:tr>
      <w:tr w:rsidR="000B4383" w:rsidRPr="0072553B" w:rsidTr="00E764EE">
        <w:tc>
          <w:tcPr>
            <w:tcW w:w="2660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5.  Проведение </w:t>
            </w:r>
            <w:r w:rsidRPr="0072553B">
              <w:rPr>
                <w:rFonts w:eastAsiaTheme="minorHAnsi"/>
              </w:rPr>
              <w:lastRenderedPageBreak/>
              <w:t>викторины. Творческое применение и закрепление знаний</w:t>
            </w:r>
          </w:p>
        </w:tc>
        <w:tc>
          <w:tcPr>
            <w:tcW w:w="99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lastRenderedPageBreak/>
              <w:t>10 мин.</w:t>
            </w:r>
          </w:p>
        </w:tc>
        <w:tc>
          <w:tcPr>
            <w:tcW w:w="255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Сохранение интереса </w:t>
            </w:r>
            <w:r w:rsidRPr="0072553B">
              <w:rPr>
                <w:rFonts w:eastAsiaTheme="minorHAnsi"/>
              </w:rPr>
              <w:lastRenderedPageBreak/>
              <w:t>к теме. Учитель подготавливает учащихся к закреплению темы через творческое задание, обращает внимание на учащегося с ОВЗ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 </w:t>
            </w:r>
          </w:p>
        </w:tc>
        <w:tc>
          <w:tcPr>
            <w:tcW w:w="2126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lastRenderedPageBreak/>
              <w:t xml:space="preserve"> Умение </w:t>
            </w:r>
            <w:r w:rsidRPr="0072553B">
              <w:rPr>
                <w:rFonts w:eastAsiaTheme="minorHAnsi"/>
              </w:rPr>
              <w:lastRenderedPageBreak/>
              <w:t>осознанно строить речевое высказывание в устной и письменной форме.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Дети  работают по группам, отвечая на вопросы викторины, разгадывают кроссворд,  помогая учащемуся с ОВЗ </w:t>
            </w:r>
          </w:p>
        </w:tc>
        <w:tc>
          <w:tcPr>
            <w:tcW w:w="1559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lastRenderedPageBreak/>
              <w:t xml:space="preserve">Ученику </w:t>
            </w:r>
            <w:r w:rsidRPr="0072553B">
              <w:rPr>
                <w:rFonts w:eastAsiaTheme="minorHAnsi"/>
              </w:rPr>
              <w:lastRenderedPageBreak/>
              <w:t xml:space="preserve">индивидуально  в помощь даются  карточки с вопросами викторины  </w:t>
            </w:r>
          </w:p>
        </w:tc>
      </w:tr>
      <w:tr w:rsidR="000B4383" w:rsidRPr="0072553B" w:rsidTr="00E764EE">
        <w:tc>
          <w:tcPr>
            <w:tcW w:w="2660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lastRenderedPageBreak/>
              <w:t xml:space="preserve">6. Подведение итогов.  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 </w:t>
            </w:r>
          </w:p>
        </w:tc>
        <w:tc>
          <w:tcPr>
            <w:tcW w:w="99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2 мин</w:t>
            </w:r>
          </w:p>
        </w:tc>
        <w:tc>
          <w:tcPr>
            <w:tcW w:w="2552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  Проведение рефлексии: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-Какие виды насекомых-вредителей вы узнали?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-Какие условия приводят к их размножению?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 xml:space="preserve">-Как, по-вашему, мнению, вы работали на </w:t>
            </w:r>
            <w:proofErr w:type="gramStart"/>
            <w:r w:rsidRPr="0072553B">
              <w:rPr>
                <w:rFonts w:eastAsiaTheme="minorHAnsi"/>
              </w:rPr>
              <w:t>занятии</w:t>
            </w:r>
            <w:proofErr w:type="gramEnd"/>
            <w:r w:rsidRPr="0072553B">
              <w:rPr>
                <w:rFonts w:eastAsiaTheme="minorHAnsi"/>
              </w:rPr>
              <w:t>?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</w:p>
        </w:tc>
        <w:tc>
          <w:tcPr>
            <w:tcW w:w="2126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Отвечают на вопросы учителя.</w:t>
            </w:r>
          </w:p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Оценивают свою работу.</w:t>
            </w:r>
          </w:p>
        </w:tc>
        <w:tc>
          <w:tcPr>
            <w:tcW w:w="1559" w:type="dxa"/>
          </w:tcPr>
          <w:p w:rsidR="000B4383" w:rsidRPr="0072553B" w:rsidRDefault="000B4383" w:rsidP="00E764EE">
            <w:pPr>
              <w:suppressAutoHyphens w:val="0"/>
              <w:jc w:val="both"/>
              <w:rPr>
                <w:rFonts w:eastAsiaTheme="minorHAnsi"/>
              </w:rPr>
            </w:pPr>
            <w:r w:rsidRPr="0072553B">
              <w:rPr>
                <w:rFonts w:eastAsiaTheme="minorHAnsi"/>
              </w:rPr>
              <w:t>Карточка индивидуальная  с учётом заболевания.</w:t>
            </w:r>
          </w:p>
        </w:tc>
      </w:tr>
    </w:tbl>
    <w:p w:rsidR="000B4383" w:rsidRPr="00E010B9" w:rsidRDefault="000B4383" w:rsidP="000B4383">
      <w:pPr>
        <w:jc w:val="both"/>
        <w:rPr>
          <w:rFonts w:eastAsia="Calibri"/>
          <w:lang w:eastAsia="en-US"/>
        </w:rPr>
      </w:pPr>
    </w:p>
    <w:p w:rsidR="000B4383" w:rsidRDefault="000B4383" w:rsidP="000B4383">
      <w:pPr>
        <w:suppressAutoHyphens w:val="0"/>
        <w:ind w:left="1259"/>
        <w:jc w:val="center"/>
        <w:rPr>
          <w:b/>
        </w:rPr>
      </w:pPr>
    </w:p>
    <w:p w:rsidR="00A5191B" w:rsidRDefault="00A5191B"/>
    <w:sectPr w:rsidR="00A5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077"/>
    <w:multiLevelType w:val="hybridMultilevel"/>
    <w:tmpl w:val="61B0F0EC"/>
    <w:lvl w:ilvl="0" w:tplc="AB9E5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836CC"/>
    <w:multiLevelType w:val="hybridMultilevel"/>
    <w:tmpl w:val="FE26AA0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1982"/>
    <w:multiLevelType w:val="hybridMultilevel"/>
    <w:tmpl w:val="84149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9402BA"/>
    <w:multiLevelType w:val="hybridMultilevel"/>
    <w:tmpl w:val="E48EE0B0"/>
    <w:lvl w:ilvl="0" w:tplc="16064AF0">
      <w:start w:val="1"/>
      <w:numFmt w:val="decimal"/>
      <w:lvlText w:val="%1."/>
      <w:lvlJc w:val="left"/>
      <w:pPr>
        <w:ind w:left="77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5D5972D2"/>
    <w:multiLevelType w:val="hybridMultilevel"/>
    <w:tmpl w:val="0B9CBE32"/>
    <w:lvl w:ilvl="0" w:tplc="254E6356">
      <w:start w:val="1"/>
      <w:numFmt w:val="decimal"/>
      <w:lvlText w:val="%1."/>
      <w:lvlJc w:val="left"/>
      <w:pPr>
        <w:ind w:left="149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94"/>
    <w:rsid w:val="000B4383"/>
    <w:rsid w:val="003E5F94"/>
    <w:rsid w:val="008A0C2F"/>
    <w:rsid w:val="00A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3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B43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0B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3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B43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0B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1032</Words>
  <Characters>5887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2018-08-27T16:59:00Z</dcterms:created>
  <dcterms:modified xsi:type="dcterms:W3CDTF">2018-08-28T15:38:00Z</dcterms:modified>
</cp:coreProperties>
</file>