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0E3D" w:rsidRDefault="00C30E3D" w:rsidP="00C30E3D">
      <w:pPr>
        <w:pStyle w:val="21"/>
        <w:shd w:val="clear" w:color="auto" w:fill="auto"/>
        <w:spacing w:line="240" w:lineRule="auto"/>
        <w:rPr>
          <w:rStyle w:val="2"/>
          <w:color w:val="000000"/>
        </w:rPr>
      </w:pPr>
      <w:r>
        <w:rPr>
          <w:noProof/>
          <w:color w:val="000000"/>
          <w:shd w:val="clear" w:color="auto" w:fill="FFFFFF"/>
          <w:lang w:eastAsia="ru-RU"/>
        </w:rPr>
        <w:drawing>
          <wp:inline distT="0" distB="0" distL="0" distR="0">
            <wp:extent cx="5904230" cy="9189085"/>
            <wp:effectExtent l="19050" t="0" r="127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4230" cy="9189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92AFE">
        <w:rPr>
          <w:rStyle w:val="20"/>
          <w:color w:val="000000"/>
        </w:rPr>
        <w:lastRenderedPageBreak/>
        <w:t>законодательством, форм аттестации.</w:t>
      </w:r>
      <w:r>
        <w:rPr>
          <w:rStyle w:val="20"/>
          <w:color w:val="000000"/>
        </w:rPr>
        <w:t xml:space="preserve">, </w:t>
      </w:r>
      <w:proofErr w:type="gramStart"/>
      <w:r>
        <w:rPr>
          <w:rStyle w:val="20"/>
          <w:color w:val="000000"/>
        </w:rPr>
        <w:t>реализуемый</w:t>
      </w:r>
      <w:proofErr w:type="gramEnd"/>
      <w:r>
        <w:rPr>
          <w:rStyle w:val="20"/>
          <w:color w:val="000000"/>
        </w:rPr>
        <w:t xml:space="preserve"> на основе имеющихся ресурсов (кадровых и материальных) в соответствии с социальным заказом.</w:t>
      </w:r>
      <w:r>
        <w:rPr>
          <w:rStyle w:val="2"/>
          <w:color w:val="000000"/>
        </w:rPr>
        <w:t xml:space="preserve"> </w:t>
      </w:r>
    </w:p>
    <w:p w:rsidR="00C30E3D" w:rsidRDefault="00C30E3D" w:rsidP="00C30E3D">
      <w:pPr>
        <w:pStyle w:val="21"/>
        <w:shd w:val="clear" w:color="auto" w:fill="auto"/>
        <w:spacing w:line="240" w:lineRule="auto"/>
        <w:ind w:firstLine="720"/>
        <w:rPr>
          <w:rStyle w:val="22"/>
          <w:b w:val="0"/>
          <w:color w:val="000000"/>
        </w:rPr>
      </w:pPr>
      <w:proofErr w:type="gramStart"/>
      <w:r>
        <w:t>Программа</w:t>
      </w:r>
      <w:r w:rsidRPr="00471DFE">
        <w:rPr>
          <w:rStyle w:val="22"/>
          <w:b w:val="0"/>
          <w:color w:val="000000"/>
        </w:rPr>
        <w:t xml:space="preserve"> о</w:t>
      </w:r>
      <w:r>
        <w:rPr>
          <w:rStyle w:val="22"/>
          <w:b w:val="0"/>
          <w:color w:val="000000"/>
        </w:rPr>
        <w:t>пределяе</w:t>
      </w:r>
      <w:r w:rsidRPr="00471DFE">
        <w:rPr>
          <w:rStyle w:val="22"/>
          <w:b w:val="0"/>
          <w:color w:val="000000"/>
        </w:rPr>
        <w:t xml:space="preserve">т содержание образования, которое должно содействовать взаимопониманию и сотрудничеству между людьми и народами независимо от расовой, национальной, этнической, религиозной и социальной принадлежности, учитывать разнообразие мировоззренческих подходов, способствовать реализации права обучающихся на свободный выбор мнений и убеждений, обеспечивать развитие способностей каждого человека, формирование и развитие его личности в соответствии с принятыми в семье и обществе духовно-нравственными и </w:t>
      </w:r>
      <w:proofErr w:type="spellStart"/>
      <w:r w:rsidRPr="00471DFE">
        <w:rPr>
          <w:rStyle w:val="22"/>
          <w:b w:val="0"/>
          <w:color w:val="000000"/>
        </w:rPr>
        <w:t>социокультурными</w:t>
      </w:r>
      <w:proofErr w:type="spellEnd"/>
      <w:r w:rsidRPr="00471DFE">
        <w:rPr>
          <w:rStyle w:val="22"/>
          <w:b w:val="0"/>
          <w:color w:val="000000"/>
        </w:rPr>
        <w:t xml:space="preserve"> ценностями.</w:t>
      </w:r>
      <w:proofErr w:type="gramEnd"/>
    </w:p>
    <w:p w:rsidR="00C30E3D" w:rsidRDefault="00C30E3D" w:rsidP="00C30E3D">
      <w:pPr>
        <w:pStyle w:val="21"/>
        <w:shd w:val="clear" w:color="auto" w:fill="auto"/>
        <w:spacing w:line="240" w:lineRule="auto"/>
        <w:ind w:firstLine="620"/>
      </w:pPr>
      <w:r>
        <w:rPr>
          <w:rStyle w:val="2"/>
          <w:color w:val="000000"/>
        </w:rPr>
        <w:t xml:space="preserve">Содержание </w:t>
      </w:r>
      <w:r>
        <w:t>Программ</w:t>
      </w:r>
      <w:r>
        <w:rPr>
          <w:rStyle w:val="2"/>
          <w:color w:val="000000"/>
        </w:rPr>
        <w:t xml:space="preserve"> и сроки обучения по ним, определяются образовательной программой, разработанной и утвержденной в МБУДО Центр «Созвездие» </w:t>
      </w:r>
      <w:proofErr w:type="gramStart"/>
      <w:r>
        <w:rPr>
          <w:rStyle w:val="2"/>
          <w:color w:val="000000"/>
        </w:rPr>
        <w:t>г</w:t>
      </w:r>
      <w:proofErr w:type="gramEnd"/>
      <w:r>
        <w:rPr>
          <w:rStyle w:val="2"/>
          <w:color w:val="000000"/>
        </w:rPr>
        <w:t>. Балашова.</w:t>
      </w:r>
    </w:p>
    <w:p w:rsidR="00C30E3D" w:rsidRDefault="00C30E3D" w:rsidP="00C30E3D">
      <w:pPr>
        <w:pStyle w:val="21"/>
        <w:shd w:val="clear" w:color="auto" w:fill="auto"/>
        <w:tabs>
          <w:tab w:val="left" w:pos="567"/>
        </w:tabs>
        <w:spacing w:line="240" w:lineRule="auto"/>
      </w:pPr>
      <w:r>
        <w:rPr>
          <w:rStyle w:val="2"/>
          <w:color w:val="000000"/>
        </w:rPr>
        <w:tab/>
        <w:t>П</w:t>
      </w:r>
      <w:r w:rsidRPr="00613702">
        <w:rPr>
          <w:rStyle w:val="2"/>
          <w:color w:val="000000"/>
        </w:rPr>
        <w:t>рограммы реализуются в пространстве, не ограниченном образовательными стандартами: в дополнительном образовании</w:t>
      </w:r>
      <w:r>
        <w:rPr>
          <w:rStyle w:val="2"/>
          <w:color w:val="000000"/>
        </w:rPr>
        <w:t xml:space="preserve"> </w:t>
      </w:r>
      <w:r w:rsidRPr="00613702">
        <w:rPr>
          <w:rStyle w:val="2"/>
          <w:color w:val="000000"/>
        </w:rPr>
        <w:t>федеральные государственные образовательные стандарты не предусматриваются.</w:t>
      </w:r>
    </w:p>
    <w:p w:rsidR="00C30E3D" w:rsidRDefault="00C30E3D" w:rsidP="00C30E3D">
      <w:pPr>
        <w:pStyle w:val="21"/>
        <w:shd w:val="clear" w:color="auto" w:fill="auto"/>
        <w:tabs>
          <w:tab w:val="left" w:pos="567"/>
        </w:tabs>
        <w:spacing w:line="240" w:lineRule="auto"/>
      </w:pPr>
      <w:r>
        <w:rPr>
          <w:rStyle w:val="2"/>
          <w:color w:val="000000"/>
        </w:rPr>
        <w:tab/>
        <w:t xml:space="preserve">Для учащихся с ограниченными возможностями здоровья, детей-инвалидов, инвалидов </w:t>
      </w:r>
      <w:r>
        <w:rPr>
          <w:rStyle w:val="2"/>
          <w:rFonts w:cs="Arial Unicode MS"/>
        </w:rPr>
        <w:t xml:space="preserve">МБУДО Центр «Созвездие» </w:t>
      </w:r>
      <w:proofErr w:type="gramStart"/>
      <w:r>
        <w:rPr>
          <w:rStyle w:val="2"/>
          <w:rFonts w:cs="Arial Unicode MS"/>
        </w:rPr>
        <w:t>г</w:t>
      </w:r>
      <w:proofErr w:type="gramEnd"/>
      <w:r>
        <w:rPr>
          <w:rStyle w:val="2"/>
          <w:rFonts w:cs="Arial Unicode MS"/>
        </w:rPr>
        <w:t xml:space="preserve">. Балашова </w:t>
      </w:r>
      <w:r>
        <w:rPr>
          <w:rStyle w:val="2"/>
          <w:color w:val="000000"/>
        </w:rPr>
        <w:t>организует образовательный процесс по Программам с учетом особенностей психофизического развития указанных категорий обучающихся.</w:t>
      </w:r>
    </w:p>
    <w:p w:rsidR="00C30E3D" w:rsidRDefault="00C30E3D" w:rsidP="00C30E3D">
      <w:pPr>
        <w:pStyle w:val="a7"/>
        <w:ind w:firstLine="720"/>
        <w:jc w:val="both"/>
        <w:rPr>
          <w:rStyle w:val="2"/>
        </w:rPr>
      </w:pPr>
      <w:r>
        <w:rPr>
          <w:rStyle w:val="2"/>
        </w:rPr>
        <w:t>Данное Положение действует до принятия нового.</w:t>
      </w:r>
      <w:bookmarkStart w:id="0" w:name="bookmark2"/>
    </w:p>
    <w:p w:rsidR="00C30E3D" w:rsidRPr="00543723" w:rsidRDefault="00C30E3D" w:rsidP="00C30E3D">
      <w:pPr>
        <w:pStyle w:val="a7"/>
        <w:numPr>
          <w:ilvl w:val="0"/>
          <w:numId w:val="1"/>
        </w:numPr>
        <w:ind w:left="0" w:firstLine="709"/>
        <w:jc w:val="both"/>
        <w:rPr>
          <w:rStyle w:val="1"/>
        </w:rPr>
      </w:pPr>
      <w:r w:rsidRPr="00543723">
        <w:rPr>
          <w:rStyle w:val="1"/>
        </w:rPr>
        <w:t xml:space="preserve">Требования к проектированию и реализации дополнительных   </w:t>
      </w:r>
      <w:r>
        <w:rPr>
          <w:rStyle w:val="1"/>
        </w:rPr>
        <w:t xml:space="preserve">общеобразовательных </w:t>
      </w:r>
      <w:r w:rsidRPr="00543723">
        <w:rPr>
          <w:rStyle w:val="1"/>
        </w:rPr>
        <w:t>общеразвивающих программ.</w:t>
      </w:r>
    </w:p>
    <w:p w:rsidR="00C30E3D" w:rsidRDefault="00C30E3D" w:rsidP="00C30E3D">
      <w:pPr>
        <w:pStyle w:val="a7"/>
        <w:ind w:firstLine="720"/>
        <w:jc w:val="both"/>
      </w:pPr>
      <w:r>
        <w:rPr>
          <w:rStyle w:val="20"/>
        </w:rPr>
        <w:t>Программа является основным документом педагога дополнительного образования, обеспечивающим организацию образовательного процесса в объединении и отражающим содержание его деятельности.</w:t>
      </w:r>
    </w:p>
    <w:p w:rsidR="00C30E3D" w:rsidRDefault="00C30E3D" w:rsidP="00C30E3D">
      <w:pPr>
        <w:pStyle w:val="a7"/>
        <w:ind w:firstLine="720"/>
        <w:jc w:val="both"/>
      </w:pPr>
      <w:r>
        <w:rPr>
          <w:rStyle w:val="20"/>
        </w:rPr>
        <w:t>Программа — документ, отражающий концепцию педагога в соответствии с условиями, методами и технологиями достижения запланированных результатов; модель взаимодействия педагога и учащихся объединения, позволяющая учащемуся самоопределиться и реализовать себя в выбранном направлении деятельности.</w:t>
      </w:r>
    </w:p>
    <w:p w:rsidR="00C30E3D" w:rsidRDefault="00C30E3D" w:rsidP="00C30E3D">
      <w:pPr>
        <w:pStyle w:val="a7"/>
        <w:ind w:firstLine="720"/>
        <w:jc w:val="both"/>
        <w:rPr>
          <w:rStyle w:val="20"/>
        </w:rPr>
      </w:pPr>
      <w:r w:rsidRPr="00D276C7">
        <w:rPr>
          <w:rStyle w:val="24"/>
        </w:rPr>
        <w:t xml:space="preserve">Цель </w:t>
      </w:r>
      <w:r w:rsidRPr="00D276C7">
        <w:rPr>
          <w:rStyle w:val="23"/>
        </w:rPr>
        <w:t xml:space="preserve">Программы </w:t>
      </w:r>
      <w:r w:rsidRPr="00D276C7">
        <w:rPr>
          <w:rStyle w:val="20"/>
        </w:rPr>
        <w:t xml:space="preserve">— </w:t>
      </w:r>
      <w:r w:rsidRPr="00D276C7">
        <w:rPr>
          <w:rStyle w:val="23"/>
        </w:rPr>
        <w:t xml:space="preserve">обеспечение </w:t>
      </w:r>
      <w:r w:rsidRPr="00D276C7">
        <w:rPr>
          <w:rStyle w:val="20"/>
        </w:rPr>
        <w:t xml:space="preserve">обучения, воспитания, развития учащихся. </w:t>
      </w:r>
    </w:p>
    <w:p w:rsidR="00C30E3D" w:rsidRPr="00D276C7" w:rsidRDefault="00C30E3D" w:rsidP="00C30E3D">
      <w:pPr>
        <w:pStyle w:val="a7"/>
        <w:ind w:firstLine="720"/>
        <w:jc w:val="both"/>
      </w:pPr>
      <w:r w:rsidRPr="00D276C7">
        <w:rPr>
          <w:rStyle w:val="20"/>
        </w:rPr>
        <w:t xml:space="preserve">В </w:t>
      </w:r>
      <w:r w:rsidRPr="00D276C7">
        <w:rPr>
          <w:rStyle w:val="24"/>
        </w:rPr>
        <w:t xml:space="preserve">связи с этим </w:t>
      </w:r>
      <w:r w:rsidRPr="00D276C7">
        <w:rPr>
          <w:rStyle w:val="23"/>
        </w:rPr>
        <w:t xml:space="preserve">содержание </w:t>
      </w:r>
      <w:r>
        <w:rPr>
          <w:rStyle w:val="23"/>
        </w:rPr>
        <w:t>П</w:t>
      </w:r>
      <w:r w:rsidRPr="00D276C7">
        <w:rPr>
          <w:rStyle w:val="20"/>
        </w:rPr>
        <w:t xml:space="preserve">рограммы должно </w:t>
      </w:r>
      <w:r w:rsidRPr="00D276C7">
        <w:rPr>
          <w:rStyle w:val="24"/>
        </w:rPr>
        <w:t>соответствовать:</w:t>
      </w:r>
    </w:p>
    <w:p w:rsidR="00C30E3D" w:rsidRPr="00D276C7" w:rsidRDefault="00C30E3D" w:rsidP="00C30E3D">
      <w:pPr>
        <w:pStyle w:val="a7"/>
        <w:ind w:firstLine="720"/>
        <w:jc w:val="both"/>
      </w:pPr>
      <w:r w:rsidRPr="00D276C7">
        <w:rPr>
          <w:rStyle w:val="24"/>
        </w:rPr>
        <w:t xml:space="preserve">достижениям </w:t>
      </w:r>
      <w:r w:rsidRPr="00D276C7">
        <w:rPr>
          <w:rStyle w:val="23"/>
        </w:rPr>
        <w:t xml:space="preserve">мировой культуры, </w:t>
      </w:r>
      <w:r w:rsidRPr="00D276C7">
        <w:rPr>
          <w:rStyle w:val="20"/>
        </w:rPr>
        <w:t xml:space="preserve">российским традициям, </w:t>
      </w:r>
      <w:proofErr w:type="spellStart"/>
      <w:r w:rsidRPr="00D276C7">
        <w:rPr>
          <w:rStyle w:val="20"/>
        </w:rPr>
        <w:t>культурно</w:t>
      </w:r>
      <w:r w:rsidRPr="00D276C7">
        <w:rPr>
          <w:rStyle w:val="20"/>
        </w:rPr>
        <w:softHyphen/>
      </w:r>
      <w:r w:rsidRPr="00D276C7">
        <w:rPr>
          <w:rStyle w:val="24"/>
        </w:rPr>
        <w:t>национальным</w:t>
      </w:r>
      <w:proofErr w:type="spellEnd"/>
      <w:r w:rsidRPr="00D276C7">
        <w:rPr>
          <w:rStyle w:val="24"/>
        </w:rPr>
        <w:t xml:space="preserve"> </w:t>
      </w:r>
      <w:r w:rsidRPr="00D276C7">
        <w:rPr>
          <w:rStyle w:val="23"/>
        </w:rPr>
        <w:t>особенностям региона;</w:t>
      </w:r>
    </w:p>
    <w:p w:rsidR="00C30E3D" w:rsidRPr="00D276C7" w:rsidRDefault="00C30E3D" w:rsidP="00C30E3D">
      <w:pPr>
        <w:pStyle w:val="a7"/>
        <w:ind w:firstLine="720"/>
        <w:jc w:val="both"/>
      </w:pPr>
      <w:r w:rsidRPr="00D276C7">
        <w:rPr>
          <w:rStyle w:val="24"/>
        </w:rPr>
        <w:t xml:space="preserve">соответствующему </w:t>
      </w:r>
      <w:r w:rsidRPr="00D276C7">
        <w:rPr>
          <w:rStyle w:val="23"/>
        </w:rPr>
        <w:t xml:space="preserve">уровню общего </w:t>
      </w:r>
      <w:r w:rsidRPr="00D276C7">
        <w:rPr>
          <w:rStyle w:val="20"/>
        </w:rPr>
        <w:t xml:space="preserve">образования (дошкольному, начальному </w:t>
      </w:r>
      <w:r w:rsidRPr="00D276C7">
        <w:rPr>
          <w:rStyle w:val="24"/>
        </w:rPr>
        <w:t>общему</w:t>
      </w:r>
      <w:r w:rsidRPr="00D276C7">
        <w:rPr>
          <w:rStyle w:val="20"/>
        </w:rPr>
        <w:t xml:space="preserve">, </w:t>
      </w:r>
      <w:r w:rsidRPr="00D276C7">
        <w:rPr>
          <w:rStyle w:val="24"/>
        </w:rPr>
        <w:t xml:space="preserve">основному общему, </w:t>
      </w:r>
      <w:r w:rsidRPr="00D276C7">
        <w:rPr>
          <w:rStyle w:val="23"/>
        </w:rPr>
        <w:t xml:space="preserve">среднему общему </w:t>
      </w:r>
      <w:r w:rsidRPr="00D276C7">
        <w:rPr>
          <w:rStyle w:val="20"/>
        </w:rPr>
        <w:t>образованию);</w:t>
      </w:r>
    </w:p>
    <w:p w:rsidR="00C30E3D" w:rsidRPr="00D276C7" w:rsidRDefault="00C30E3D" w:rsidP="00C30E3D">
      <w:pPr>
        <w:pStyle w:val="a7"/>
        <w:ind w:firstLine="720"/>
        <w:jc w:val="both"/>
      </w:pPr>
      <w:r w:rsidRPr="00D276C7">
        <w:rPr>
          <w:rStyle w:val="23"/>
        </w:rPr>
        <w:t xml:space="preserve">направленностям </w:t>
      </w:r>
      <w:r w:rsidRPr="00D276C7">
        <w:rPr>
          <w:rStyle w:val="24"/>
        </w:rPr>
        <w:t xml:space="preserve">дополнительного </w:t>
      </w:r>
      <w:r w:rsidRPr="00D276C7">
        <w:rPr>
          <w:rStyle w:val="20"/>
        </w:rPr>
        <w:t>образования (туристско-краеведческой,</w:t>
      </w:r>
      <w:r>
        <w:rPr>
          <w:rStyle w:val="20"/>
        </w:rPr>
        <w:t xml:space="preserve"> </w:t>
      </w:r>
      <w:r w:rsidRPr="00D276C7">
        <w:rPr>
          <w:rStyle w:val="23"/>
        </w:rPr>
        <w:t xml:space="preserve">естественнонаучной, художественной, </w:t>
      </w:r>
      <w:r w:rsidRPr="00D276C7">
        <w:rPr>
          <w:rStyle w:val="20"/>
        </w:rPr>
        <w:t xml:space="preserve">физкультурно-спортивной, </w:t>
      </w:r>
      <w:r w:rsidRPr="00D276C7">
        <w:rPr>
          <w:rStyle w:val="23"/>
        </w:rPr>
        <w:t>технической</w:t>
      </w:r>
      <w:r>
        <w:rPr>
          <w:rStyle w:val="20"/>
        </w:rPr>
        <w:t xml:space="preserve">, </w:t>
      </w:r>
      <w:r w:rsidRPr="00D276C7">
        <w:rPr>
          <w:rStyle w:val="20"/>
        </w:rPr>
        <w:t>социально</w:t>
      </w:r>
      <w:r w:rsidRPr="00D276C7">
        <w:rPr>
          <w:rStyle w:val="20"/>
        </w:rPr>
        <w:softHyphen/>
      </w:r>
      <w:r>
        <w:rPr>
          <w:rStyle w:val="20"/>
        </w:rPr>
        <w:t>-</w:t>
      </w:r>
      <w:r w:rsidRPr="00D276C7">
        <w:rPr>
          <w:rStyle w:val="23"/>
        </w:rPr>
        <w:t>педагогической);</w:t>
      </w:r>
    </w:p>
    <w:p w:rsidR="00C30E3D" w:rsidRDefault="00C30E3D" w:rsidP="00C30E3D">
      <w:pPr>
        <w:pStyle w:val="a7"/>
        <w:ind w:firstLine="720"/>
        <w:jc w:val="both"/>
      </w:pPr>
      <w:proofErr w:type="gramStart"/>
      <w:r>
        <w:rPr>
          <w:rStyle w:val="23"/>
        </w:rPr>
        <w:t xml:space="preserve">современным образовательным </w:t>
      </w:r>
      <w:r>
        <w:rPr>
          <w:rStyle w:val="20"/>
        </w:rPr>
        <w:t xml:space="preserve">технологиям, отраженным в принципах обучения </w:t>
      </w:r>
      <w:r>
        <w:rPr>
          <w:rStyle w:val="23"/>
        </w:rPr>
        <w:t xml:space="preserve">(индивидуальности, доступности, </w:t>
      </w:r>
      <w:r>
        <w:rPr>
          <w:rStyle w:val="20"/>
        </w:rPr>
        <w:t xml:space="preserve">преемственности, результативности); формах и методах обучения </w:t>
      </w:r>
      <w:r>
        <w:rPr>
          <w:rStyle w:val="23"/>
        </w:rPr>
        <w:t xml:space="preserve">(дифференцированного </w:t>
      </w:r>
      <w:r>
        <w:rPr>
          <w:rStyle w:val="20"/>
        </w:rPr>
        <w:t xml:space="preserve">обучения, занятиях, конкурсах, соревнованиях, экскурсиях, </w:t>
      </w:r>
      <w:r>
        <w:rPr>
          <w:rStyle w:val="23"/>
        </w:rPr>
        <w:t xml:space="preserve">походах и т.д.); </w:t>
      </w:r>
      <w:r>
        <w:rPr>
          <w:rStyle w:val="20"/>
        </w:rPr>
        <w:t xml:space="preserve">методах контроля и управления образовательным процессом </w:t>
      </w:r>
      <w:r>
        <w:rPr>
          <w:rStyle w:val="23"/>
        </w:rPr>
        <w:t xml:space="preserve">(анализе результатов </w:t>
      </w:r>
      <w:r>
        <w:rPr>
          <w:rStyle w:val="20"/>
        </w:rPr>
        <w:t xml:space="preserve">деятельности учащихся); средствах обучения и развития (перечне </w:t>
      </w:r>
      <w:r>
        <w:rPr>
          <w:rStyle w:val="23"/>
        </w:rPr>
        <w:t xml:space="preserve">необходимого </w:t>
      </w:r>
      <w:r>
        <w:rPr>
          <w:rStyle w:val="20"/>
        </w:rPr>
        <w:t>оборудования, инструментов и материалов).</w:t>
      </w:r>
      <w:proofErr w:type="gramEnd"/>
    </w:p>
    <w:p w:rsidR="00C30E3D" w:rsidRDefault="00C30E3D" w:rsidP="00C30E3D">
      <w:pPr>
        <w:pStyle w:val="a7"/>
        <w:ind w:firstLine="720"/>
        <w:jc w:val="both"/>
      </w:pPr>
      <w:r>
        <w:rPr>
          <w:rStyle w:val="23"/>
        </w:rPr>
        <w:t>С</w:t>
      </w:r>
      <w:r w:rsidRPr="00D276C7">
        <w:rPr>
          <w:rStyle w:val="23"/>
        </w:rPr>
        <w:t xml:space="preserve">одержание </w:t>
      </w:r>
      <w:r>
        <w:rPr>
          <w:rStyle w:val="23"/>
        </w:rPr>
        <w:t>П</w:t>
      </w:r>
      <w:r w:rsidRPr="00D276C7">
        <w:rPr>
          <w:rStyle w:val="20"/>
        </w:rPr>
        <w:t xml:space="preserve">рограммы должно </w:t>
      </w:r>
      <w:r>
        <w:rPr>
          <w:rStyle w:val="20"/>
        </w:rPr>
        <w:t xml:space="preserve">быть направлено </w:t>
      </w:r>
      <w:proofErr w:type="gramStart"/>
      <w:r>
        <w:rPr>
          <w:rStyle w:val="20"/>
        </w:rPr>
        <w:t>на</w:t>
      </w:r>
      <w:proofErr w:type="gramEnd"/>
      <w:r>
        <w:rPr>
          <w:rStyle w:val="20"/>
        </w:rPr>
        <w:t>:</w:t>
      </w:r>
    </w:p>
    <w:p w:rsidR="00C30E3D" w:rsidRDefault="00C30E3D" w:rsidP="00C30E3D">
      <w:pPr>
        <w:pStyle w:val="a7"/>
        <w:ind w:firstLine="720"/>
        <w:jc w:val="both"/>
      </w:pPr>
      <w:r>
        <w:rPr>
          <w:rStyle w:val="20"/>
        </w:rPr>
        <w:t xml:space="preserve">формирование и развитие </w:t>
      </w:r>
      <w:r>
        <w:rPr>
          <w:rStyle w:val="23"/>
        </w:rPr>
        <w:t xml:space="preserve">творческих </w:t>
      </w:r>
      <w:r>
        <w:rPr>
          <w:rStyle w:val="20"/>
        </w:rPr>
        <w:t>способностей учащихся;</w:t>
      </w:r>
    </w:p>
    <w:p w:rsidR="00C30E3D" w:rsidRDefault="00C30E3D" w:rsidP="00C30E3D">
      <w:pPr>
        <w:pStyle w:val="a7"/>
        <w:ind w:firstLine="720"/>
        <w:jc w:val="both"/>
      </w:pPr>
      <w:r>
        <w:rPr>
          <w:rStyle w:val="20"/>
        </w:rPr>
        <w:t xml:space="preserve">создание условий для развития </w:t>
      </w:r>
      <w:r>
        <w:rPr>
          <w:rStyle w:val="23"/>
        </w:rPr>
        <w:t xml:space="preserve">личности </w:t>
      </w:r>
      <w:r>
        <w:rPr>
          <w:rStyle w:val="20"/>
        </w:rPr>
        <w:t>учащихся;</w:t>
      </w:r>
    </w:p>
    <w:p w:rsidR="00C30E3D" w:rsidRDefault="00C30E3D" w:rsidP="00C30E3D">
      <w:pPr>
        <w:pStyle w:val="a7"/>
        <w:ind w:firstLine="720"/>
        <w:jc w:val="both"/>
      </w:pPr>
      <w:r>
        <w:rPr>
          <w:rStyle w:val="20"/>
        </w:rPr>
        <w:t xml:space="preserve">развитие мотивации личности </w:t>
      </w:r>
      <w:r>
        <w:rPr>
          <w:rStyle w:val="23"/>
        </w:rPr>
        <w:t xml:space="preserve">учащихся </w:t>
      </w:r>
      <w:r>
        <w:rPr>
          <w:rStyle w:val="20"/>
        </w:rPr>
        <w:t>к познанию и творчеству;</w:t>
      </w:r>
    </w:p>
    <w:p w:rsidR="00C30E3D" w:rsidRDefault="00C30E3D" w:rsidP="00C30E3D">
      <w:pPr>
        <w:pStyle w:val="a7"/>
        <w:ind w:firstLine="720"/>
        <w:jc w:val="both"/>
      </w:pPr>
      <w:r>
        <w:rPr>
          <w:rStyle w:val="20"/>
        </w:rPr>
        <w:t>обеспечение эмоционального благополучия учащихся;</w:t>
      </w:r>
    </w:p>
    <w:p w:rsidR="00C30E3D" w:rsidRDefault="00C30E3D" w:rsidP="00C30E3D">
      <w:pPr>
        <w:pStyle w:val="a7"/>
        <w:ind w:firstLine="720"/>
        <w:jc w:val="both"/>
      </w:pPr>
      <w:r>
        <w:rPr>
          <w:rStyle w:val="20"/>
        </w:rPr>
        <w:t>приобщение учащихся к общечеловеческим ценностям;</w:t>
      </w:r>
    </w:p>
    <w:p w:rsidR="00C30E3D" w:rsidRDefault="00C30E3D" w:rsidP="00C30E3D">
      <w:pPr>
        <w:pStyle w:val="a7"/>
        <w:ind w:firstLine="720"/>
        <w:jc w:val="both"/>
      </w:pPr>
      <w:r>
        <w:rPr>
          <w:rStyle w:val="20"/>
        </w:rPr>
        <w:t>профилактику асоциального поведения у учащихся;</w:t>
      </w:r>
    </w:p>
    <w:p w:rsidR="00C30E3D" w:rsidRDefault="00C30E3D" w:rsidP="00C30E3D">
      <w:pPr>
        <w:pStyle w:val="a7"/>
        <w:ind w:firstLine="720"/>
        <w:jc w:val="both"/>
      </w:pPr>
      <w:r>
        <w:rPr>
          <w:rStyle w:val="20"/>
        </w:rPr>
        <w:t>создание условий для социального, культурного и профессионального самоопределения, творческой самореализации личности учащихся, их интеграции в системе мировой и отечественной культуры;</w:t>
      </w:r>
    </w:p>
    <w:p w:rsidR="00C30E3D" w:rsidRDefault="00C30E3D" w:rsidP="00C30E3D">
      <w:pPr>
        <w:pStyle w:val="a7"/>
        <w:ind w:firstLine="720"/>
        <w:jc w:val="both"/>
      </w:pPr>
      <w:r>
        <w:rPr>
          <w:rStyle w:val="20"/>
        </w:rPr>
        <w:t>целостность процесса психического и физического, умственного и духовного развития личности учащихся;</w:t>
      </w:r>
    </w:p>
    <w:p w:rsidR="00C30E3D" w:rsidRDefault="00C30E3D" w:rsidP="00C30E3D">
      <w:pPr>
        <w:pStyle w:val="a7"/>
        <w:ind w:firstLine="720"/>
        <w:jc w:val="both"/>
      </w:pPr>
      <w:r>
        <w:rPr>
          <w:rStyle w:val="20"/>
        </w:rPr>
        <w:lastRenderedPageBreak/>
        <w:t>укрепление психического и физического здоровья учащихся;</w:t>
      </w:r>
    </w:p>
    <w:p w:rsidR="00C30E3D" w:rsidRDefault="00C30E3D" w:rsidP="00C30E3D">
      <w:pPr>
        <w:pStyle w:val="a7"/>
        <w:ind w:firstLine="720"/>
        <w:jc w:val="both"/>
      </w:pPr>
      <w:r>
        <w:rPr>
          <w:rStyle w:val="20"/>
        </w:rPr>
        <w:t>взаимодействие педагога дополнительного образования с семьями (законными представителями) несовершеннолетних учащихся.</w:t>
      </w:r>
    </w:p>
    <w:p w:rsidR="00C30E3D" w:rsidRPr="00543723" w:rsidRDefault="00C30E3D" w:rsidP="00C30E3D">
      <w:pPr>
        <w:pStyle w:val="a7"/>
        <w:ind w:firstLine="720"/>
        <w:jc w:val="both"/>
        <w:rPr>
          <w:rStyle w:val="1"/>
          <w:b w:val="0"/>
        </w:rPr>
      </w:pPr>
      <w:r w:rsidRPr="00543723">
        <w:rPr>
          <w:rStyle w:val="1"/>
          <w:b w:val="0"/>
        </w:rPr>
        <w:t xml:space="preserve">Программы в МБУДО Центр «Созвездие» </w:t>
      </w:r>
      <w:proofErr w:type="gramStart"/>
      <w:r w:rsidRPr="00543723">
        <w:rPr>
          <w:rStyle w:val="1"/>
          <w:b w:val="0"/>
        </w:rPr>
        <w:t>г</w:t>
      </w:r>
      <w:proofErr w:type="gramEnd"/>
      <w:r w:rsidRPr="00543723">
        <w:rPr>
          <w:rStyle w:val="1"/>
          <w:b w:val="0"/>
        </w:rPr>
        <w:t>. Балашова проектируются на основании следующих принципов:</w:t>
      </w:r>
    </w:p>
    <w:p w:rsidR="00C30E3D" w:rsidRPr="00543723" w:rsidRDefault="00C30E3D" w:rsidP="00C30E3D">
      <w:pPr>
        <w:pStyle w:val="a7"/>
        <w:ind w:firstLine="720"/>
        <w:jc w:val="both"/>
        <w:rPr>
          <w:rStyle w:val="1"/>
          <w:b w:val="0"/>
        </w:rPr>
      </w:pPr>
      <w:r w:rsidRPr="00543723">
        <w:rPr>
          <w:rStyle w:val="1"/>
          <w:b w:val="0"/>
        </w:rPr>
        <w:t>единство как единые концептуально-теоретические основы и стратегические ориентиры программы;</w:t>
      </w:r>
    </w:p>
    <w:p w:rsidR="00C30E3D" w:rsidRPr="00543723" w:rsidRDefault="00C30E3D" w:rsidP="00C30E3D">
      <w:pPr>
        <w:pStyle w:val="a7"/>
        <w:ind w:firstLine="720"/>
        <w:jc w:val="both"/>
        <w:rPr>
          <w:rStyle w:val="1"/>
          <w:b w:val="0"/>
        </w:rPr>
      </w:pPr>
      <w:r w:rsidRPr="00543723">
        <w:rPr>
          <w:rStyle w:val="1"/>
          <w:b w:val="0"/>
        </w:rPr>
        <w:t xml:space="preserve">целостность как взаимно обусловленный и логически выстроенный комплекс основных характеристик, технологического обеспечения и </w:t>
      </w:r>
      <w:proofErr w:type="spellStart"/>
      <w:r w:rsidRPr="00543723">
        <w:rPr>
          <w:rStyle w:val="1"/>
          <w:b w:val="0"/>
        </w:rPr>
        <w:t>рганизационно-педагогических</w:t>
      </w:r>
      <w:proofErr w:type="spellEnd"/>
      <w:r w:rsidRPr="00543723">
        <w:rPr>
          <w:rStyle w:val="1"/>
          <w:b w:val="0"/>
        </w:rPr>
        <w:t xml:space="preserve"> условий образовательного процесса; </w:t>
      </w:r>
    </w:p>
    <w:p w:rsidR="00C30E3D" w:rsidRPr="00543723" w:rsidRDefault="00C30E3D" w:rsidP="00C30E3D">
      <w:pPr>
        <w:pStyle w:val="a7"/>
        <w:ind w:firstLine="720"/>
        <w:jc w:val="both"/>
        <w:rPr>
          <w:rStyle w:val="1"/>
          <w:b w:val="0"/>
        </w:rPr>
      </w:pPr>
      <w:r w:rsidRPr="00543723">
        <w:rPr>
          <w:rStyle w:val="1"/>
          <w:b w:val="0"/>
        </w:rPr>
        <w:t xml:space="preserve">полнота как наличие всех элементов содержания образования детей, необходимых и достаточных для реализации поставленной разработчиком </w:t>
      </w:r>
      <w:r>
        <w:rPr>
          <w:rStyle w:val="1"/>
          <w:b w:val="0"/>
        </w:rPr>
        <w:t>П</w:t>
      </w:r>
      <w:r w:rsidRPr="00543723">
        <w:rPr>
          <w:rStyle w:val="1"/>
          <w:b w:val="0"/>
        </w:rPr>
        <w:t>рограммы цели, принятой им парадигмы и концепции;</w:t>
      </w:r>
    </w:p>
    <w:p w:rsidR="00C30E3D" w:rsidRPr="00543723" w:rsidRDefault="00C30E3D" w:rsidP="00C30E3D">
      <w:pPr>
        <w:pStyle w:val="a7"/>
        <w:ind w:firstLine="720"/>
        <w:jc w:val="both"/>
        <w:rPr>
          <w:rStyle w:val="1"/>
          <w:b w:val="0"/>
        </w:rPr>
      </w:pPr>
      <w:r w:rsidRPr="00543723">
        <w:rPr>
          <w:rStyle w:val="1"/>
          <w:b w:val="0"/>
        </w:rPr>
        <w:t>конкретность как обоснованное описание всех элементов содержания, их характеристик и связей, которое показывает способ реализации данного содержания в реальном образовательном проце</w:t>
      </w:r>
      <w:r>
        <w:rPr>
          <w:rStyle w:val="1"/>
          <w:b w:val="0"/>
        </w:rPr>
        <w:t>ссе;</w:t>
      </w:r>
    </w:p>
    <w:p w:rsidR="00C30E3D" w:rsidRPr="00543723" w:rsidRDefault="00C30E3D" w:rsidP="00C30E3D">
      <w:pPr>
        <w:pStyle w:val="a7"/>
        <w:ind w:firstLine="720"/>
        <w:jc w:val="both"/>
        <w:rPr>
          <w:rStyle w:val="1"/>
          <w:b w:val="0"/>
        </w:rPr>
      </w:pPr>
      <w:proofErr w:type="spellStart"/>
      <w:r w:rsidRPr="00543723">
        <w:rPr>
          <w:rStyle w:val="1"/>
          <w:b w:val="0"/>
        </w:rPr>
        <w:t>процессу</w:t>
      </w:r>
      <w:r>
        <w:rPr>
          <w:rStyle w:val="1"/>
          <w:b w:val="0"/>
        </w:rPr>
        <w:t>альность</w:t>
      </w:r>
      <w:proofErr w:type="spellEnd"/>
      <w:r>
        <w:rPr>
          <w:rStyle w:val="1"/>
          <w:b w:val="0"/>
        </w:rPr>
        <w:t xml:space="preserve"> как способ построения П</w:t>
      </w:r>
      <w:r w:rsidRPr="00543723">
        <w:rPr>
          <w:rStyle w:val="1"/>
          <w:b w:val="0"/>
        </w:rPr>
        <w:t>рограммы и этапов движения к поставленной цели в соответствии с логикой реализации содержания в образовательном процессе; раскрытие методов, организационных форм, средств деятельности с учетом конкретной ситуации, уровня прогнозируемых результатов и изменения интересов учащихся;</w:t>
      </w:r>
    </w:p>
    <w:p w:rsidR="00C30E3D" w:rsidRPr="00543723" w:rsidRDefault="00C30E3D" w:rsidP="00C30E3D">
      <w:pPr>
        <w:pStyle w:val="a7"/>
        <w:ind w:firstLine="720"/>
        <w:jc w:val="both"/>
        <w:rPr>
          <w:rStyle w:val="1"/>
          <w:b w:val="0"/>
        </w:rPr>
      </w:pPr>
      <w:r w:rsidRPr="00543723">
        <w:rPr>
          <w:rStyle w:val="1"/>
          <w:b w:val="0"/>
        </w:rPr>
        <w:t xml:space="preserve">контролируемость как определенность в результатах, адекватность технологии их определения и фиксации в рамках спроектированной концепции и поставленной цели; </w:t>
      </w:r>
    </w:p>
    <w:p w:rsidR="00C30E3D" w:rsidRPr="00543723" w:rsidRDefault="00C30E3D" w:rsidP="00C30E3D">
      <w:pPr>
        <w:pStyle w:val="a7"/>
        <w:ind w:firstLine="720"/>
        <w:jc w:val="both"/>
        <w:rPr>
          <w:rStyle w:val="1"/>
          <w:b w:val="0"/>
        </w:rPr>
      </w:pPr>
      <w:proofErr w:type="spellStart"/>
      <w:r w:rsidRPr="00543723">
        <w:rPr>
          <w:rStyle w:val="1"/>
          <w:b w:val="0"/>
        </w:rPr>
        <w:t>разноуровневость</w:t>
      </w:r>
      <w:proofErr w:type="spellEnd"/>
      <w:r w:rsidRPr="00543723">
        <w:rPr>
          <w:rStyle w:val="1"/>
          <w:b w:val="0"/>
        </w:rPr>
        <w:t xml:space="preserve"> результатов как учет разного уровня развития и разной степени освоенности содержания учащимися и проектирование </w:t>
      </w:r>
      <w:proofErr w:type="gramStart"/>
      <w:r w:rsidRPr="00543723">
        <w:rPr>
          <w:rStyle w:val="1"/>
          <w:b w:val="0"/>
        </w:rPr>
        <w:t>реализации</w:t>
      </w:r>
      <w:r>
        <w:rPr>
          <w:rStyle w:val="1"/>
          <w:b w:val="0"/>
        </w:rPr>
        <w:t xml:space="preserve"> процессов освоения содержания П</w:t>
      </w:r>
      <w:r w:rsidRPr="00543723">
        <w:rPr>
          <w:rStyle w:val="1"/>
          <w:b w:val="0"/>
        </w:rPr>
        <w:t>рограммы</w:t>
      </w:r>
      <w:proofErr w:type="gramEnd"/>
      <w:r w:rsidRPr="00543723">
        <w:rPr>
          <w:rStyle w:val="1"/>
          <w:b w:val="0"/>
        </w:rPr>
        <w:t xml:space="preserve"> на разных уровнях углублённости, доступности и степени сложности, исходя из диагностики и стартовых возм</w:t>
      </w:r>
      <w:r>
        <w:rPr>
          <w:rStyle w:val="1"/>
          <w:b w:val="0"/>
        </w:rPr>
        <w:t>ожностей каждого из участников П</w:t>
      </w:r>
      <w:r w:rsidRPr="00543723">
        <w:rPr>
          <w:rStyle w:val="1"/>
          <w:b w:val="0"/>
        </w:rPr>
        <w:t>рограммы.</w:t>
      </w:r>
    </w:p>
    <w:p w:rsidR="00C30E3D" w:rsidRPr="00543723" w:rsidRDefault="00C30E3D" w:rsidP="00C30E3D">
      <w:pPr>
        <w:pStyle w:val="a7"/>
        <w:ind w:firstLine="720"/>
        <w:jc w:val="both"/>
        <w:rPr>
          <w:rStyle w:val="1"/>
          <w:b w:val="0"/>
        </w:rPr>
      </w:pPr>
      <w:r w:rsidRPr="00543723">
        <w:rPr>
          <w:rStyle w:val="1"/>
          <w:b w:val="0"/>
        </w:rPr>
        <w:t xml:space="preserve">Программы в МБУДО Центр «Созвездие» </w:t>
      </w:r>
      <w:proofErr w:type="gramStart"/>
      <w:r w:rsidRPr="00543723">
        <w:rPr>
          <w:rStyle w:val="1"/>
          <w:b w:val="0"/>
        </w:rPr>
        <w:t>г</w:t>
      </w:r>
      <w:proofErr w:type="gramEnd"/>
      <w:r w:rsidRPr="00543723">
        <w:rPr>
          <w:rStyle w:val="1"/>
          <w:b w:val="0"/>
        </w:rPr>
        <w:t xml:space="preserve">. Балашова строятся на основе модульного принципа построения </w:t>
      </w:r>
      <w:r>
        <w:rPr>
          <w:rStyle w:val="1"/>
          <w:b w:val="0"/>
        </w:rPr>
        <w:t>П</w:t>
      </w:r>
      <w:r w:rsidRPr="00543723">
        <w:rPr>
          <w:rStyle w:val="1"/>
          <w:b w:val="0"/>
        </w:rPr>
        <w:t>рограмм.</w:t>
      </w:r>
    </w:p>
    <w:p w:rsidR="00C30E3D" w:rsidRPr="00543723" w:rsidRDefault="00C30E3D" w:rsidP="00C30E3D">
      <w:pPr>
        <w:pStyle w:val="a7"/>
        <w:ind w:firstLine="720"/>
        <w:jc w:val="both"/>
        <w:rPr>
          <w:rStyle w:val="1"/>
          <w:b w:val="0"/>
        </w:rPr>
      </w:pPr>
      <w:r w:rsidRPr="00543723">
        <w:rPr>
          <w:rStyle w:val="1"/>
          <w:b w:val="0"/>
        </w:rPr>
        <w:t xml:space="preserve">Модульный принцип построения </w:t>
      </w:r>
      <w:r>
        <w:rPr>
          <w:rStyle w:val="1"/>
          <w:b w:val="0"/>
        </w:rPr>
        <w:t>П</w:t>
      </w:r>
      <w:r w:rsidRPr="00543723">
        <w:rPr>
          <w:rStyle w:val="1"/>
          <w:b w:val="0"/>
        </w:rPr>
        <w:t>рограм</w:t>
      </w:r>
      <w:r>
        <w:rPr>
          <w:rStyle w:val="1"/>
          <w:b w:val="0"/>
        </w:rPr>
        <w:t>м отражается в структуре учебного</w:t>
      </w:r>
      <w:r w:rsidRPr="00543723">
        <w:rPr>
          <w:rStyle w:val="1"/>
          <w:b w:val="0"/>
        </w:rPr>
        <w:t xml:space="preserve"> плана </w:t>
      </w:r>
      <w:r>
        <w:rPr>
          <w:rStyle w:val="1"/>
          <w:b w:val="0"/>
        </w:rPr>
        <w:t>П</w:t>
      </w:r>
      <w:r w:rsidRPr="00543723">
        <w:rPr>
          <w:rStyle w:val="1"/>
          <w:b w:val="0"/>
        </w:rPr>
        <w:t>рограммы, который представляется как совокупность самостоятельных устойчивых целостных модулей, которые компонуются в  зависимости от цели деятельности и образовательных потребностей учащихся и родителей.</w:t>
      </w:r>
    </w:p>
    <w:p w:rsidR="00C30E3D" w:rsidRPr="00543723" w:rsidRDefault="00C30E3D" w:rsidP="00C30E3D">
      <w:pPr>
        <w:pStyle w:val="a7"/>
        <w:ind w:firstLine="720"/>
        <w:jc w:val="both"/>
        <w:rPr>
          <w:rStyle w:val="1"/>
          <w:b w:val="0"/>
        </w:rPr>
      </w:pPr>
      <w:r w:rsidRPr="00543723">
        <w:rPr>
          <w:rStyle w:val="1"/>
          <w:b w:val="0"/>
        </w:rPr>
        <w:t>Программа, разработанная на основе модульного принципа, может содержать набор инвариантных модулей программы и избыточный набор  вариативных модулей, из которых осуществляется выбор необходимого количества модулей, соответствующий учебному объему Программы.</w:t>
      </w:r>
    </w:p>
    <w:p w:rsidR="00C30E3D" w:rsidRPr="00543723" w:rsidRDefault="00C30E3D" w:rsidP="00C30E3D">
      <w:pPr>
        <w:pStyle w:val="a7"/>
        <w:ind w:firstLine="720"/>
        <w:jc w:val="both"/>
        <w:rPr>
          <w:rStyle w:val="1"/>
          <w:b w:val="0"/>
        </w:rPr>
      </w:pPr>
      <w:r w:rsidRPr="00543723">
        <w:rPr>
          <w:rStyle w:val="1"/>
          <w:b w:val="0"/>
        </w:rPr>
        <w:t>Модули могут входить как составные части в</w:t>
      </w:r>
      <w:r>
        <w:rPr>
          <w:rStyle w:val="1"/>
          <w:b w:val="0"/>
        </w:rPr>
        <w:t xml:space="preserve"> интегрированные и комплексные П</w:t>
      </w:r>
      <w:r w:rsidRPr="00543723">
        <w:rPr>
          <w:rStyle w:val="1"/>
          <w:b w:val="0"/>
        </w:rPr>
        <w:t>рограммы.</w:t>
      </w:r>
    </w:p>
    <w:p w:rsidR="00C30E3D" w:rsidRPr="00543723" w:rsidRDefault="00C30E3D" w:rsidP="00C30E3D">
      <w:pPr>
        <w:pStyle w:val="a7"/>
        <w:ind w:firstLine="720"/>
        <w:jc w:val="both"/>
        <w:rPr>
          <w:rStyle w:val="1"/>
          <w:b w:val="0"/>
        </w:rPr>
      </w:pPr>
      <w:r w:rsidRPr="00543723">
        <w:rPr>
          <w:rStyle w:val="1"/>
          <w:b w:val="0"/>
        </w:rPr>
        <w:t>Выбор соответствующих модулей фиксируется в разделе «Календарный график» соответствующей Программы на учебный год.</w:t>
      </w:r>
    </w:p>
    <w:p w:rsidR="00C30E3D" w:rsidRPr="00543723" w:rsidRDefault="00C30E3D" w:rsidP="00C30E3D">
      <w:pPr>
        <w:pStyle w:val="a7"/>
        <w:ind w:firstLine="720"/>
        <w:jc w:val="both"/>
        <w:rPr>
          <w:rStyle w:val="1"/>
          <w:b w:val="0"/>
        </w:rPr>
      </w:pPr>
      <w:proofErr w:type="gramStart"/>
      <w:r w:rsidRPr="00543723">
        <w:rPr>
          <w:rStyle w:val="1"/>
          <w:b w:val="0"/>
        </w:rPr>
        <w:t>Программы могут быть различн</w:t>
      </w:r>
      <w:r>
        <w:rPr>
          <w:rStyle w:val="1"/>
          <w:b w:val="0"/>
        </w:rPr>
        <w:t>ой направленности (</w:t>
      </w:r>
      <w:r w:rsidRPr="00543723">
        <w:rPr>
          <w:rStyle w:val="1"/>
          <w:b w:val="0"/>
        </w:rPr>
        <w:t>физкультурно-спортивной,</w:t>
      </w:r>
      <w:r>
        <w:rPr>
          <w:rStyle w:val="1"/>
          <w:b w:val="0"/>
        </w:rPr>
        <w:t xml:space="preserve"> технической, е</w:t>
      </w:r>
      <w:r w:rsidRPr="00543723">
        <w:rPr>
          <w:rStyle w:val="1"/>
          <w:b w:val="0"/>
        </w:rPr>
        <w:t>стественнонаучной, художественной, туристско-краеведческой, социально-педагогической).</w:t>
      </w:r>
      <w:proofErr w:type="gramEnd"/>
    </w:p>
    <w:p w:rsidR="00C30E3D" w:rsidRPr="00543723" w:rsidRDefault="00C30E3D" w:rsidP="00C30E3D">
      <w:pPr>
        <w:pStyle w:val="a7"/>
        <w:ind w:firstLine="720"/>
        <w:jc w:val="both"/>
        <w:rPr>
          <w:rStyle w:val="1"/>
          <w:b w:val="0"/>
        </w:rPr>
      </w:pPr>
      <w:r>
        <w:rPr>
          <w:rStyle w:val="1"/>
          <w:b w:val="0"/>
        </w:rPr>
        <w:t xml:space="preserve">Содержание Программы и </w:t>
      </w:r>
      <w:r w:rsidRPr="00543723">
        <w:rPr>
          <w:rStyle w:val="1"/>
          <w:b w:val="0"/>
        </w:rPr>
        <w:t xml:space="preserve">сроки </w:t>
      </w:r>
      <w:proofErr w:type="gramStart"/>
      <w:r w:rsidRPr="00543723">
        <w:rPr>
          <w:rStyle w:val="1"/>
          <w:b w:val="0"/>
        </w:rPr>
        <w:t>обучения по ней</w:t>
      </w:r>
      <w:proofErr w:type="gramEnd"/>
      <w:r w:rsidRPr="00543723">
        <w:rPr>
          <w:rStyle w:val="1"/>
          <w:b w:val="0"/>
        </w:rPr>
        <w:t xml:space="preserve">, определяются разработчиками Программы (педагогом  или  группой педагогов)  самостоятельно. </w:t>
      </w:r>
    </w:p>
    <w:p w:rsidR="00C30E3D" w:rsidRPr="00543723" w:rsidRDefault="00C30E3D" w:rsidP="00C30E3D">
      <w:pPr>
        <w:pStyle w:val="a7"/>
        <w:ind w:firstLine="720"/>
        <w:jc w:val="both"/>
        <w:rPr>
          <w:rStyle w:val="1"/>
          <w:b w:val="0"/>
        </w:rPr>
      </w:pPr>
      <w:r w:rsidRPr="00543723">
        <w:rPr>
          <w:rStyle w:val="1"/>
          <w:b w:val="0"/>
        </w:rPr>
        <w:t xml:space="preserve">При проектировании и реализации Программ могут использоваться сетевые формы их реализации, различные образовательные технологии, в том числе дистанционные технологии и электронное обучение. </w:t>
      </w:r>
    </w:p>
    <w:p w:rsidR="00C30E3D" w:rsidRPr="00543723" w:rsidRDefault="00C30E3D" w:rsidP="00C30E3D">
      <w:pPr>
        <w:pStyle w:val="a7"/>
        <w:ind w:firstLine="720"/>
        <w:jc w:val="both"/>
        <w:rPr>
          <w:rStyle w:val="1"/>
          <w:b w:val="0"/>
        </w:rPr>
      </w:pPr>
      <w:r w:rsidRPr="00543723">
        <w:rPr>
          <w:rStyle w:val="1"/>
          <w:b w:val="0"/>
        </w:rPr>
        <w:t xml:space="preserve">При проектировании и реализации </w:t>
      </w:r>
      <w:r>
        <w:rPr>
          <w:rStyle w:val="1"/>
          <w:b w:val="0"/>
        </w:rPr>
        <w:t>П</w:t>
      </w:r>
      <w:r w:rsidRPr="00543723">
        <w:rPr>
          <w:rStyle w:val="1"/>
          <w:b w:val="0"/>
        </w:rPr>
        <w:t xml:space="preserve">рограмм могут предусматриваться как аудиторные, так и внеаудиторные (самостоятельные) занятия, которые проводятся по </w:t>
      </w:r>
      <w:r w:rsidRPr="00543723">
        <w:rPr>
          <w:rStyle w:val="1"/>
          <w:b w:val="0"/>
        </w:rPr>
        <w:lastRenderedPageBreak/>
        <w:t>группам или индивидуально.</w:t>
      </w:r>
    </w:p>
    <w:p w:rsidR="00C30E3D" w:rsidRDefault="00C30E3D" w:rsidP="00C30E3D">
      <w:pPr>
        <w:pStyle w:val="a7"/>
        <w:ind w:firstLine="720"/>
        <w:jc w:val="both"/>
        <w:rPr>
          <w:rStyle w:val="1"/>
          <w:b w:val="0"/>
        </w:rPr>
      </w:pPr>
      <w:r w:rsidRPr="00543723">
        <w:rPr>
          <w:rStyle w:val="1"/>
          <w:b w:val="0"/>
        </w:rPr>
        <w:t xml:space="preserve">Формы аудиторных занятий, а также формы, порядок и периодичность проведения аттестации в рамках </w:t>
      </w:r>
      <w:r>
        <w:rPr>
          <w:rStyle w:val="1"/>
          <w:b w:val="0"/>
        </w:rPr>
        <w:t>П</w:t>
      </w:r>
      <w:r w:rsidRPr="00543723">
        <w:rPr>
          <w:rStyle w:val="1"/>
          <w:b w:val="0"/>
        </w:rPr>
        <w:t>рограммы определяется педагогом самостоятельно.</w:t>
      </w:r>
    </w:p>
    <w:p w:rsidR="00C30E3D" w:rsidRPr="00543723" w:rsidRDefault="00C30E3D" w:rsidP="00C30E3D">
      <w:pPr>
        <w:pStyle w:val="a7"/>
        <w:ind w:firstLine="720"/>
        <w:jc w:val="both"/>
        <w:rPr>
          <w:rStyle w:val="1"/>
          <w:b w:val="0"/>
        </w:rPr>
      </w:pPr>
      <w:r w:rsidRPr="00543723">
        <w:rPr>
          <w:rStyle w:val="1"/>
          <w:b w:val="0"/>
        </w:rPr>
        <w:t>Использование различных форм и способов реализации Программы обосновывается в пояснительной записке</w:t>
      </w:r>
      <w:r>
        <w:rPr>
          <w:rStyle w:val="1"/>
          <w:b w:val="0"/>
        </w:rPr>
        <w:t xml:space="preserve"> и  отражается в учебном плане П</w:t>
      </w:r>
      <w:r w:rsidRPr="00543723">
        <w:rPr>
          <w:rStyle w:val="1"/>
          <w:b w:val="0"/>
        </w:rPr>
        <w:t xml:space="preserve">рограммы. </w:t>
      </w:r>
    </w:p>
    <w:p w:rsidR="00C30E3D" w:rsidRPr="00543723" w:rsidRDefault="00C30E3D" w:rsidP="00C30E3D">
      <w:pPr>
        <w:pStyle w:val="a7"/>
        <w:ind w:firstLine="720"/>
        <w:jc w:val="both"/>
        <w:rPr>
          <w:rStyle w:val="1"/>
          <w:b w:val="0"/>
        </w:rPr>
      </w:pPr>
      <w:r w:rsidRPr="00543723">
        <w:rPr>
          <w:rStyle w:val="1"/>
          <w:b w:val="0"/>
        </w:rPr>
        <w:t xml:space="preserve">Использование при реализации </w:t>
      </w:r>
      <w:r>
        <w:rPr>
          <w:rStyle w:val="1"/>
          <w:b w:val="0"/>
        </w:rPr>
        <w:t>П</w:t>
      </w:r>
      <w:r w:rsidRPr="00543723">
        <w:rPr>
          <w:rStyle w:val="1"/>
          <w:b w:val="0"/>
        </w:rPr>
        <w:t>рограмм методов и средств обучения и воспитания, образовательных технологий, наносящих вред физическому или психическому здоровью учащихся, запрещается.</w:t>
      </w:r>
    </w:p>
    <w:p w:rsidR="00C30E3D" w:rsidRPr="00543723" w:rsidRDefault="00C30E3D" w:rsidP="00C30E3D">
      <w:pPr>
        <w:pStyle w:val="a7"/>
        <w:ind w:firstLine="720"/>
        <w:jc w:val="both"/>
        <w:rPr>
          <w:rStyle w:val="1"/>
          <w:b w:val="0"/>
        </w:rPr>
      </w:pPr>
      <w:r w:rsidRPr="00543723">
        <w:rPr>
          <w:rStyle w:val="1"/>
          <w:b w:val="0"/>
        </w:rPr>
        <w:t xml:space="preserve">Образовательная деятельность учащихся с ограниченными возможностями здоровья и детей-инвалидов должна осуществляться на основе заключения ППМК или МСЭК по адаптированным </w:t>
      </w:r>
      <w:r>
        <w:rPr>
          <w:rStyle w:val="1"/>
          <w:b w:val="0"/>
        </w:rPr>
        <w:t>П</w:t>
      </w:r>
      <w:r w:rsidRPr="00543723">
        <w:rPr>
          <w:rStyle w:val="1"/>
          <w:b w:val="0"/>
        </w:rPr>
        <w:t xml:space="preserve">рограммам или индивидуальным образовательным маршрутам. Обучение данных категорий детей может производиться, в том числе на дому или индивидуально в соответствии с рекомендациями и программным материалом. </w:t>
      </w:r>
    </w:p>
    <w:p w:rsidR="00C30E3D" w:rsidRPr="00543723" w:rsidRDefault="00C30E3D" w:rsidP="00C30E3D">
      <w:pPr>
        <w:pStyle w:val="a7"/>
        <w:ind w:firstLine="720"/>
        <w:jc w:val="both"/>
        <w:rPr>
          <w:rStyle w:val="1"/>
          <w:b w:val="0"/>
        </w:rPr>
      </w:pPr>
      <w:r w:rsidRPr="00543723">
        <w:rPr>
          <w:rStyle w:val="1"/>
          <w:b w:val="0"/>
        </w:rPr>
        <w:t xml:space="preserve">Педагоги МБУДО Центр «Созвездие» </w:t>
      </w:r>
      <w:proofErr w:type="gramStart"/>
      <w:r w:rsidRPr="00543723">
        <w:rPr>
          <w:rStyle w:val="1"/>
          <w:b w:val="0"/>
        </w:rPr>
        <w:t>г</w:t>
      </w:r>
      <w:proofErr w:type="gramEnd"/>
      <w:r w:rsidRPr="00543723">
        <w:rPr>
          <w:rStyle w:val="1"/>
          <w:b w:val="0"/>
        </w:rPr>
        <w:t xml:space="preserve">. Балашова могут реализовать </w:t>
      </w:r>
      <w:r>
        <w:rPr>
          <w:rStyle w:val="1"/>
          <w:b w:val="0"/>
        </w:rPr>
        <w:t>П</w:t>
      </w:r>
      <w:r w:rsidRPr="00543723">
        <w:rPr>
          <w:rStyle w:val="1"/>
          <w:b w:val="0"/>
        </w:rPr>
        <w:t xml:space="preserve">рограммы в течение всего календарного года, включая каникулярное время. </w:t>
      </w:r>
    </w:p>
    <w:p w:rsidR="00C30E3D" w:rsidRPr="00543723" w:rsidRDefault="00C30E3D" w:rsidP="00C30E3D">
      <w:pPr>
        <w:pStyle w:val="a7"/>
        <w:jc w:val="both"/>
        <w:rPr>
          <w:rStyle w:val="1"/>
          <w:b w:val="0"/>
        </w:rPr>
      </w:pPr>
      <w:r>
        <w:rPr>
          <w:rStyle w:val="1"/>
          <w:b w:val="0"/>
        </w:rPr>
        <w:tab/>
        <w:t>В П</w:t>
      </w:r>
      <w:r w:rsidRPr="00543723">
        <w:rPr>
          <w:rStyle w:val="1"/>
          <w:b w:val="0"/>
        </w:rPr>
        <w:t>рограммах  должна учитываться воспитательная и массовая работа с учащимися, в том числе и в дни  школьных каникул.</w:t>
      </w:r>
    </w:p>
    <w:p w:rsidR="00C30E3D" w:rsidRPr="00543723" w:rsidRDefault="00C30E3D" w:rsidP="00C30E3D">
      <w:pPr>
        <w:pStyle w:val="a7"/>
        <w:jc w:val="both"/>
        <w:rPr>
          <w:rStyle w:val="1"/>
          <w:b w:val="0"/>
        </w:rPr>
      </w:pPr>
      <w:r w:rsidRPr="00543723">
        <w:rPr>
          <w:rStyle w:val="1"/>
          <w:b w:val="0"/>
        </w:rPr>
        <w:tab/>
      </w:r>
      <w:r w:rsidRPr="00D617CD">
        <w:rPr>
          <w:rStyle w:val="1"/>
          <w:b w:val="0"/>
        </w:rPr>
        <w:t>В  соответствии с Приказом Министерства просвещения Рос</w:t>
      </w:r>
      <w:r>
        <w:rPr>
          <w:rStyle w:val="1"/>
          <w:b w:val="0"/>
        </w:rPr>
        <w:t>сийской Федерации от 09.11.2018</w:t>
      </w:r>
      <w:r w:rsidRPr="00D617CD">
        <w:rPr>
          <w:rStyle w:val="1"/>
          <w:b w:val="0"/>
        </w:rPr>
        <w:t xml:space="preserve">г. № 196 «Об утверждении Порядка организации и осуществления образовательной деятельности по дополнительным общеобразовательным программам», педагоги МБУДО Центр «Созвездие» </w:t>
      </w:r>
      <w:proofErr w:type="gramStart"/>
      <w:r w:rsidRPr="00D617CD">
        <w:rPr>
          <w:rStyle w:val="1"/>
          <w:b w:val="0"/>
        </w:rPr>
        <w:t>г</w:t>
      </w:r>
      <w:proofErr w:type="gramEnd"/>
      <w:r w:rsidRPr="00D617CD">
        <w:rPr>
          <w:rStyle w:val="1"/>
          <w:b w:val="0"/>
        </w:rPr>
        <w:t>. Балашова должны ежегодно обновлять Программы с учетом развития науки, техники, культуры, экономики, технологий и социальной сферы.</w:t>
      </w:r>
    </w:p>
    <w:p w:rsidR="00C30E3D" w:rsidRPr="00543723" w:rsidRDefault="00C30E3D" w:rsidP="00C30E3D">
      <w:pPr>
        <w:pStyle w:val="a7"/>
        <w:jc w:val="both"/>
        <w:rPr>
          <w:rStyle w:val="1"/>
          <w:b w:val="0"/>
        </w:rPr>
      </w:pPr>
      <w:r w:rsidRPr="00543723">
        <w:rPr>
          <w:rStyle w:val="1"/>
          <w:b w:val="0"/>
        </w:rPr>
        <w:tab/>
      </w:r>
      <w:r>
        <w:rPr>
          <w:rStyle w:val="1"/>
          <w:b w:val="0"/>
        </w:rPr>
        <w:t>П</w:t>
      </w:r>
      <w:r w:rsidRPr="00543723">
        <w:rPr>
          <w:rStyle w:val="1"/>
          <w:b w:val="0"/>
        </w:rPr>
        <w:t>рограммы  реализуются на государственном языке Российской Федерации.</w:t>
      </w:r>
    </w:p>
    <w:p w:rsidR="00C30E3D" w:rsidRDefault="00C30E3D" w:rsidP="00C30E3D">
      <w:pPr>
        <w:pStyle w:val="21"/>
        <w:shd w:val="clear" w:color="auto" w:fill="auto"/>
        <w:spacing w:line="240" w:lineRule="auto"/>
        <w:rPr>
          <w:rStyle w:val="1"/>
          <w:b w:val="0"/>
          <w:color w:val="000000"/>
        </w:rPr>
      </w:pPr>
      <w:r>
        <w:rPr>
          <w:rStyle w:val="1"/>
          <w:b w:val="0"/>
          <w:color w:val="000000"/>
        </w:rPr>
        <w:tab/>
      </w:r>
      <w:r w:rsidRPr="00543723">
        <w:rPr>
          <w:rStyle w:val="1"/>
          <w:b w:val="0"/>
          <w:color w:val="000000"/>
        </w:rPr>
        <w:t xml:space="preserve">К освоению </w:t>
      </w:r>
      <w:r>
        <w:rPr>
          <w:rStyle w:val="1"/>
          <w:b w:val="0"/>
        </w:rPr>
        <w:t>П</w:t>
      </w:r>
      <w:r w:rsidRPr="00543723">
        <w:rPr>
          <w:rStyle w:val="1"/>
          <w:b w:val="0"/>
          <w:color w:val="000000"/>
        </w:rPr>
        <w:t xml:space="preserve">рограмм допускаются любые лица без предъявления требований к уровню образования, если иное не обусловлено спецификой реализуемой </w:t>
      </w:r>
      <w:r>
        <w:rPr>
          <w:rStyle w:val="1"/>
          <w:b w:val="0"/>
        </w:rPr>
        <w:t>П</w:t>
      </w:r>
      <w:r w:rsidRPr="00543723">
        <w:rPr>
          <w:rStyle w:val="1"/>
          <w:b w:val="0"/>
          <w:color w:val="000000"/>
        </w:rPr>
        <w:t>рограммы.</w:t>
      </w:r>
    </w:p>
    <w:p w:rsidR="00C30E3D" w:rsidRDefault="00C30E3D" w:rsidP="00C30E3D">
      <w:pPr>
        <w:pStyle w:val="21"/>
        <w:shd w:val="clear" w:color="auto" w:fill="auto"/>
        <w:spacing w:line="240" w:lineRule="auto"/>
        <w:ind w:firstLine="720"/>
      </w:pPr>
      <w:r>
        <w:rPr>
          <w:rStyle w:val="20"/>
          <w:color w:val="000000"/>
        </w:rPr>
        <w:t>Разработчик (автор) Программы самостоятельно определяет:</w:t>
      </w:r>
    </w:p>
    <w:p w:rsidR="00C30E3D" w:rsidRDefault="00C30E3D" w:rsidP="00C30E3D">
      <w:pPr>
        <w:pStyle w:val="21"/>
        <w:shd w:val="clear" w:color="auto" w:fill="auto"/>
        <w:tabs>
          <w:tab w:val="left" w:pos="284"/>
        </w:tabs>
        <w:spacing w:line="240" w:lineRule="auto"/>
      </w:pPr>
      <w:r>
        <w:rPr>
          <w:rStyle w:val="20"/>
          <w:color w:val="000000"/>
        </w:rPr>
        <w:tab/>
        <w:t>цель, задачи, ведущую педагогическую идею, актуальность, новизну и особенности, Программы;</w:t>
      </w:r>
    </w:p>
    <w:p w:rsidR="00C30E3D" w:rsidRDefault="00C30E3D" w:rsidP="00C30E3D">
      <w:pPr>
        <w:pStyle w:val="21"/>
        <w:shd w:val="clear" w:color="auto" w:fill="auto"/>
        <w:tabs>
          <w:tab w:val="left" w:pos="1621"/>
        </w:tabs>
        <w:spacing w:line="240" w:lineRule="auto"/>
        <w:ind w:firstLine="284"/>
      </w:pPr>
      <w:r>
        <w:rPr>
          <w:rStyle w:val="20"/>
          <w:color w:val="000000"/>
        </w:rPr>
        <w:t>образовательную область и содержание Программы, наполнение отдельных разделов (тем); последовательность их изучения и количество часов на освоение, с разбивкой на теоретические и практические занятия; продолжительность и частоту занятий в неделю;</w:t>
      </w:r>
    </w:p>
    <w:p w:rsidR="00C30E3D" w:rsidRDefault="00C30E3D" w:rsidP="00C30E3D">
      <w:pPr>
        <w:pStyle w:val="21"/>
        <w:shd w:val="clear" w:color="auto" w:fill="auto"/>
        <w:tabs>
          <w:tab w:val="left" w:pos="1694"/>
        </w:tabs>
        <w:spacing w:line="240" w:lineRule="auto"/>
        <w:ind w:firstLine="284"/>
      </w:pPr>
      <w:r>
        <w:rPr>
          <w:rStyle w:val="20"/>
          <w:color w:val="000000"/>
        </w:rPr>
        <w:t>состав учащихся по программе (по возрасту, по уровню развития и др.);</w:t>
      </w:r>
    </w:p>
    <w:p w:rsidR="00C30E3D" w:rsidRDefault="00C30E3D" w:rsidP="00C30E3D">
      <w:pPr>
        <w:pStyle w:val="21"/>
        <w:shd w:val="clear" w:color="auto" w:fill="auto"/>
        <w:tabs>
          <w:tab w:val="left" w:pos="1626"/>
        </w:tabs>
        <w:spacing w:line="240" w:lineRule="auto"/>
        <w:ind w:firstLine="284"/>
      </w:pPr>
      <w:r>
        <w:rPr>
          <w:rStyle w:val="20"/>
          <w:color w:val="000000"/>
        </w:rPr>
        <w:t>приемы, методы и формы организации образовательного процесса по программе; возможности использования информационно-коммуникационных технологий;</w:t>
      </w:r>
    </w:p>
    <w:p w:rsidR="00C30E3D" w:rsidRDefault="00C30E3D" w:rsidP="00C30E3D">
      <w:pPr>
        <w:pStyle w:val="21"/>
        <w:shd w:val="clear" w:color="auto" w:fill="auto"/>
        <w:tabs>
          <w:tab w:val="left" w:pos="1694"/>
        </w:tabs>
        <w:spacing w:line="240" w:lineRule="auto"/>
        <w:ind w:firstLine="284"/>
      </w:pPr>
      <w:r>
        <w:rPr>
          <w:rStyle w:val="20"/>
          <w:color w:val="000000"/>
        </w:rPr>
        <w:t>ожидаемые результаты, критерии их оценки, методы и формы выявления.</w:t>
      </w:r>
    </w:p>
    <w:p w:rsidR="00C30E3D" w:rsidRDefault="00C30E3D" w:rsidP="00C30E3D">
      <w:pPr>
        <w:pStyle w:val="21"/>
        <w:shd w:val="clear" w:color="auto" w:fill="auto"/>
        <w:spacing w:line="240" w:lineRule="auto"/>
        <w:ind w:firstLine="720"/>
      </w:pPr>
      <w:r>
        <w:rPr>
          <w:rStyle w:val="20"/>
          <w:color w:val="000000"/>
        </w:rPr>
        <w:t xml:space="preserve">При разработке Программ следует учитывать </w:t>
      </w:r>
      <w:r>
        <w:rPr>
          <w:rStyle w:val="23"/>
          <w:color w:val="000000"/>
        </w:rPr>
        <w:t xml:space="preserve">направленность </w:t>
      </w:r>
      <w:r>
        <w:rPr>
          <w:rStyle w:val="20"/>
          <w:color w:val="000000"/>
        </w:rPr>
        <w:t xml:space="preserve">деятельности, уровень освоения, возраст, уровень </w:t>
      </w:r>
      <w:r>
        <w:rPr>
          <w:rStyle w:val="23"/>
          <w:color w:val="000000"/>
        </w:rPr>
        <w:t xml:space="preserve">подготовленности </w:t>
      </w:r>
      <w:r>
        <w:rPr>
          <w:rStyle w:val="20"/>
          <w:color w:val="000000"/>
        </w:rPr>
        <w:t xml:space="preserve">учащихся (вариативные учебно-тематические планы), наличие условий </w:t>
      </w:r>
      <w:r>
        <w:rPr>
          <w:rStyle w:val="23"/>
          <w:color w:val="000000"/>
        </w:rPr>
        <w:t xml:space="preserve">(оборудованные рабочие </w:t>
      </w:r>
      <w:r>
        <w:rPr>
          <w:rStyle w:val="20"/>
          <w:color w:val="000000"/>
        </w:rPr>
        <w:t xml:space="preserve">места, наличие техники и оборудования в кабинетах), </w:t>
      </w:r>
      <w:r>
        <w:rPr>
          <w:rStyle w:val="23"/>
          <w:color w:val="000000"/>
        </w:rPr>
        <w:t xml:space="preserve">требования санитарных </w:t>
      </w:r>
      <w:r>
        <w:rPr>
          <w:rStyle w:val="20"/>
          <w:color w:val="000000"/>
        </w:rPr>
        <w:t>правил, достижения современной педагогической науки.</w:t>
      </w:r>
    </w:p>
    <w:p w:rsidR="00C30E3D" w:rsidRDefault="00C30E3D" w:rsidP="00C30E3D">
      <w:pPr>
        <w:pStyle w:val="21"/>
        <w:shd w:val="clear" w:color="auto" w:fill="auto"/>
        <w:spacing w:line="240" w:lineRule="auto"/>
      </w:pPr>
      <w:r>
        <w:rPr>
          <w:rStyle w:val="23"/>
          <w:color w:val="000000"/>
        </w:rPr>
        <w:tab/>
        <w:t>П</w:t>
      </w:r>
      <w:r>
        <w:rPr>
          <w:rStyle w:val="20"/>
          <w:color w:val="000000"/>
        </w:rPr>
        <w:t xml:space="preserve">рограмма должна отвечать требованиям </w:t>
      </w:r>
      <w:r>
        <w:rPr>
          <w:rStyle w:val="23"/>
          <w:color w:val="000000"/>
        </w:rPr>
        <w:t xml:space="preserve">технологичности и </w:t>
      </w:r>
      <w:r>
        <w:rPr>
          <w:rStyle w:val="20"/>
          <w:color w:val="000000"/>
        </w:rPr>
        <w:t>возможностям ее использования в широкой образовательной практике.</w:t>
      </w:r>
    </w:p>
    <w:p w:rsidR="00C30E3D" w:rsidRDefault="00C30E3D" w:rsidP="00C30E3D">
      <w:pPr>
        <w:pStyle w:val="21"/>
        <w:shd w:val="clear" w:color="auto" w:fill="auto"/>
        <w:tabs>
          <w:tab w:val="left" w:pos="709"/>
        </w:tabs>
        <w:spacing w:line="240" w:lineRule="auto"/>
      </w:pPr>
      <w:r>
        <w:rPr>
          <w:rStyle w:val="20"/>
          <w:color w:val="000000"/>
        </w:rPr>
        <w:tab/>
        <w:t xml:space="preserve">На основании Программы педагогом дополнительного образования ежегодно разрабатывается учебный план, </w:t>
      </w:r>
      <w:r w:rsidRPr="00331FB0">
        <w:rPr>
          <w:rStyle w:val="24"/>
          <w:color w:val="000000"/>
        </w:rPr>
        <w:t xml:space="preserve">который </w:t>
      </w:r>
      <w:r w:rsidRPr="00331FB0">
        <w:rPr>
          <w:rStyle w:val="20"/>
          <w:color w:val="000000"/>
        </w:rPr>
        <w:t>является</w:t>
      </w:r>
      <w:r>
        <w:rPr>
          <w:rStyle w:val="20"/>
          <w:color w:val="000000"/>
        </w:rPr>
        <w:t xml:space="preserve"> нормативным документом при организации образовательного процесса и ведения журнала учета работы объединения.</w:t>
      </w:r>
    </w:p>
    <w:p w:rsidR="00C30E3D" w:rsidRDefault="00C30E3D" w:rsidP="00C30E3D">
      <w:pPr>
        <w:pStyle w:val="21"/>
        <w:shd w:val="clear" w:color="auto" w:fill="auto"/>
        <w:tabs>
          <w:tab w:val="left" w:pos="709"/>
        </w:tabs>
        <w:spacing w:line="240" w:lineRule="auto"/>
      </w:pPr>
      <w:r>
        <w:rPr>
          <w:rStyle w:val="20"/>
          <w:color w:val="000000"/>
        </w:rPr>
        <w:tab/>
      </w:r>
      <w:r>
        <w:rPr>
          <w:rStyle w:val="20"/>
          <w:color w:val="000000"/>
        </w:rPr>
        <w:tab/>
        <w:t>Ответственность за качество разработанной Программы, полноту реализации и объективность контроля учебных достижений учащихся несёт авто</w:t>
      </w:r>
      <w:proofErr w:type="gramStart"/>
      <w:r>
        <w:rPr>
          <w:rStyle w:val="20"/>
          <w:color w:val="000000"/>
        </w:rPr>
        <w:t>р(</w:t>
      </w:r>
      <w:proofErr w:type="spellStart"/>
      <w:proofErr w:type="gramEnd"/>
      <w:r>
        <w:rPr>
          <w:rStyle w:val="20"/>
          <w:color w:val="000000"/>
        </w:rPr>
        <w:t>ы</w:t>
      </w:r>
      <w:proofErr w:type="spellEnd"/>
      <w:r>
        <w:rPr>
          <w:rStyle w:val="20"/>
          <w:color w:val="000000"/>
        </w:rPr>
        <w:t xml:space="preserve">) и </w:t>
      </w:r>
      <w:r w:rsidRPr="00E9656A">
        <w:rPr>
          <w:rStyle w:val="20"/>
          <w:color w:val="000000"/>
        </w:rPr>
        <w:t>заместитель директора по учебно-воспитательной работе.</w:t>
      </w:r>
    </w:p>
    <w:p w:rsidR="00C30E3D" w:rsidRDefault="00C30E3D" w:rsidP="00C30E3D">
      <w:pPr>
        <w:pStyle w:val="21"/>
        <w:shd w:val="clear" w:color="auto" w:fill="auto"/>
        <w:spacing w:line="240" w:lineRule="auto"/>
        <w:ind w:firstLine="720"/>
      </w:pPr>
      <w:r>
        <w:rPr>
          <w:rStyle w:val="20"/>
          <w:color w:val="000000"/>
        </w:rPr>
        <w:t>Ответственность за качество проведения экспертизы Программы несёт руководитель методического совета.</w:t>
      </w:r>
    </w:p>
    <w:p w:rsidR="00C30E3D" w:rsidRDefault="00C30E3D" w:rsidP="00C30E3D">
      <w:pPr>
        <w:pStyle w:val="21"/>
        <w:shd w:val="clear" w:color="auto" w:fill="auto"/>
        <w:spacing w:line="240" w:lineRule="auto"/>
        <w:ind w:firstLine="720"/>
      </w:pPr>
      <w:r>
        <w:rPr>
          <w:rStyle w:val="20"/>
          <w:color w:val="000000"/>
        </w:rPr>
        <w:t xml:space="preserve">Ответственность за качество и контроль реализации Программы в образовательном процессе </w:t>
      </w:r>
      <w:r>
        <w:rPr>
          <w:rStyle w:val="2"/>
          <w:rFonts w:cs="Arial Unicode MS"/>
        </w:rPr>
        <w:t xml:space="preserve">МБУДО Центр «Созвездие» </w:t>
      </w:r>
      <w:proofErr w:type="gramStart"/>
      <w:r>
        <w:rPr>
          <w:rStyle w:val="2"/>
          <w:rFonts w:cs="Arial Unicode MS"/>
        </w:rPr>
        <w:t>г</w:t>
      </w:r>
      <w:proofErr w:type="gramEnd"/>
      <w:r>
        <w:rPr>
          <w:rStyle w:val="2"/>
          <w:rFonts w:cs="Arial Unicode MS"/>
        </w:rPr>
        <w:t>. Балашова</w:t>
      </w:r>
      <w:r>
        <w:rPr>
          <w:rStyle w:val="20"/>
          <w:color w:val="000000"/>
        </w:rPr>
        <w:t xml:space="preserve"> несут кураторы отделов, заместитель директора по учебно-воспитательной работе.</w:t>
      </w:r>
    </w:p>
    <w:p w:rsidR="00C30E3D" w:rsidRPr="008C2BD0" w:rsidRDefault="00C30E3D" w:rsidP="00C30E3D">
      <w:pPr>
        <w:pStyle w:val="a7"/>
        <w:numPr>
          <w:ilvl w:val="0"/>
          <w:numId w:val="1"/>
        </w:numPr>
        <w:ind w:left="0" w:firstLine="709"/>
        <w:jc w:val="both"/>
        <w:rPr>
          <w:rStyle w:val="1"/>
        </w:rPr>
      </w:pPr>
      <w:r w:rsidRPr="008C2BD0">
        <w:rPr>
          <w:rStyle w:val="1"/>
        </w:rPr>
        <w:t xml:space="preserve">Виды и формы реализации дополнительных общеобразовательных </w:t>
      </w:r>
      <w:r>
        <w:rPr>
          <w:rStyle w:val="1"/>
        </w:rPr>
        <w:t xml:space="preserve">общеразвивающих </w:t>
      </w:r>
      <w:r w:rsidRPr="008C2BD0">
        <w:rPr>
          <w:rStyle w:val="1"/>
        </w:rPr>
        <w:t>программ</w:t>
      </w:r>
    </w:p>
    <w:p w:rsidR="00C30E3D" w:rsidRDefault="00C30E3D" w:rsidP="00C30E3D">
      <w:pPr>
        <w:pStyle w:val="a7"/>
        <w:ind w:firstLine="720"/>
        <w:jc w:val="both"/>
      </w:pPr>
      <w:r>
        <w:rPr>
          <w:rStyle w:val="2"/>
        </w:rPr>
        <w:lastRenderedPageBreak/>
        <w:t>Содержание и материал Программы должны быть организованы по принципу дифференциации в соответствии со следующими уровнями сложности:</w:t>
      </w:r>
    </w:p>
    <w:p w:rsidR="00C30E3D" w:rsidRDefault="00C30E3D" w:rsidP="00C30E3D">
      <w:pPr>
        <w:pStyle w:val="a7"/>
        <w:ind w:firstLine="360"/>
        <w:jc w:val="both"/>
      </w:pPr>
      <w:r>
        <w:rPr>
          <w:rStyle w:val="2"/>
        </w:rPr>
        <w:t>«Стартовый уровень». Предполагает использование и реализацию общедоступных и универсальных форм организации материала, минимальную сложность предлагаемого для освоения содержания Программы.</w:t>
      </w:r>
    </w:p>
    <w:p w:rsidR="00C30E3D" w:rsidRDefault="00C30E3D" w:rsidP="00C30E3D">
      <w:pPr>
        <w:pStyle w:val="a7"/>
        <w:ind w:firstLine="360"/>
        <w:jc w:val="both"/>
      </w:pPr>
      <w:r>
        <w:rPr>
          <w:rStyle w:val="2"/>
        </w:rPr>
        <w:t>«Базовый уровень». Предполагает использование и реализацию таких форм организации материала, которые допускают освоение специализированных знаний и языка, гарантированно обеспечивают трансляцию общей и целостной картины в рамках содержательно-тематического направления Программы.</w:t>
      </w:r>
    </w:p>
    <w:p w:rsidR="00C30E3D" w:rsidRDefault="00C30E3D" w:rsidP="00C30E3D">
      <w:pPr>
        <w:pStyle w:val="a7"/>
        <w:jc w:val="both"/>
      </w:pPr>
      <w:r>
        <w:rPr>
          <w:rStyle w:val="2"/>
        </w:rPr>
        <w:tab/>
        <w:t>Каждый из двух уровней предполагает универсальную доступность для детей с любым уровнем и типом психофизических особенностей. В первую очередь материал Программы должен учитывать особенности здоровья тех детей, которые могут испытывать сложности при чтении, прослушивании или совершении каких-либо манипуляций с предлагаемым им материалом.</w:t>
      </w:r>
    </w:p>
    <w:p w:rsidR="00C30E3D" w:rsidRDefault="00C30E3D" w:rsidP="00C30E3D">
      <w:pPr>
        <w:pStyle w:val="a7"/>
        <w:jc w:val="both"/>
      </w:pPr>
      <w:r>
        <w:rPr>
          <w:rStyle w:val="2"/>
        </w:rPr>
        <w:tab/>
        <w:t>Более подробная дифференциация материала по многообразию уровней сложности осуществляется исходя из содержательно-тематической специфики программы. Программа должна иметь собственную матрицу, описывающая систему уровней сложности содержания программы и соответствующие им достижения участников.</w:t>
      </w:r>
    </w:p>
    <w:p w:rsidR="00C30E3D" w:rsidRPr="008C2BD0" w:rsidRDefault="00C30E3D" w:rsidP="00C30E3D">
      <w:pPr>
        <w:pStyle w:val="a7"/>
        <w:ind w:firstLine="720"/>
        <w:jc w:val="both"/>
        <w:rPr>
          <w:rStyle w:val="1"/>
          <w:b w:val="0"/>
        </w:rPr>
      </w:pPr>
      <w:r w:rsidRPr="008C2BD0">
        <w:rPr>
          <w:rStyle w:val="1"/>
          <w:b w:val="0"/>
        </w:rPr>
        <w:t>По форме организации содержания и процесса педагогической деятельности Программы могут быть следующих видов: комплексные, интегрированные, сквозные и пр.</w:t>
      </w:r>
    </w:p>
    <w:p w:rsidR="00C30E3D" w:rsidRPr="008C2BD0" w:rsidRDefault="00C30E3D" w:rsidP="00C30E3D">
      <w:pPr>
        <w:pStyle w:val="a7"/>
        <w:ind w:firstLine="720"/>
        <w:jc w:val="both"/>
        <w:rPr>
          <w:rStyle w:val="1"/>
          <w:b w:val="0"/>
        </w:rPr>
      </w:pPr>
      <w:r w:rsidRPr="008C2BD0">
        <w:rPr>
          <w:rStyle w:val="1"/>
          <w:b w:val="0"/>
        </w:rPr>
        <w:t>Комплексные Программы это совокупность самостоятельных образовательных программ, объединенных по определенному принципу, и направленных на решение общих целей и задач через многопрофильное обучение.</w:t>
      </w:r>
    </w:p>
    <w:p w:rsidR="00C30E3D" w:rsidRPr="008C2BD0" w:rsidRDefault="00C30E3D" w:rsidP="00C30E3D">
      <w:pPr>
        <w:pStyle w:val="a7"/>
        <w:ind w:firstLine="720"/>
        <w:jc w:val="both"/>
        <w:rPr>
          <w:rStyle w:val="1"/>
          <w:b w:val="0"/>
        </w:rPr>
      </w:pPr>
      <w:r w:rsidRPr="008C2BD0">
        <w:rPr>
          <w:rStyle w:val="1"/>
          <w:b w:val="0"/>
        </w:rPr>
        <w:t>Интегрированные Программы объединяют отдельные образовательные области на основе взаимообусловленности и взаимопроникновения двух или нескольких ведущих идей или объектов, что предполагает эффективное качественное и количественное изменение в параметрах нового программного материала.</w:t>
      </w:r>
    </w:p>
    <w:p w:rsidR="00C30E3D" w:rsidRPr="008C2BD0" w:rsidRDefault="00C30E3D" w:rsidP="00C30E3D">
      <w:pPr>
        <w:pStyle w:val="a7"/>
        <w:ind w:firstLine="720"/>
        <w:jc w:val="both"/>
        <w:rPr>
          <w:rStyle w:val="1"/>
          <w:b w:val="0"/>
        </w:rPr>
      </w:pPr>
      <w:r w:rsidRPr="008C2BD0">
        <w:rPr>
          <w:rStyle w:val="1"/>
          <w:b w:val="0"/>
        </w:rPr>
        <w:t xml:space="preserve">Сквозные Программы базируются на нескольких </w:t>
      </w:r>
      <w:r>
        <w:rPr>
          <w:rStyle w:val="1"/>
          <w:b w:val="0"/>
        </w:rPr>
        <w:t>П</w:t>
      </w:r>
      <w:r w:rsidRPr="008C2BD0">
        <w:rPr>
          <w:rStyle w:val="1"/>
          <w:b w:val="0"/>
        </w:rPr>
        <w:t>рограммах с одной общей целью и соизмеряют материал по направлениям, входящим в них, с учетом возрастных особенностей детей, их количества в группах, физического состояния и т.п.</w:t>
      </w:r>
    </w:p>
    <w:p w:rsidR="00C30E3D" w:rsidRPr="008C2BD0" w:rsidRDefault="00C30E3D" w:rsidP="00C30E3D">
      <w:pPr>
        <w:pStyle w:val="a7"/>
        <w:ind w:firstLine="720"/>
        <w:jc w:val="both"/>
        <w:rPr>
          <w:rStyle w:val="1"/>
          <w:b w:val="0"/>
        </w:rPr>
      </w:pPr>
      <w:r w:rsidRPr="008C2BD0">
        <w:rPr>
          <w:rStyle w:val="1"/>
          <w:b w:val="0"/>
        </w:rPr>
        <w:t>Программы могут реализовываться с использованием следующих форм организации образовательной деятельности учащихся:</w:t>
      </w:r>
    </w:p>
    <w:p w:rsidR="00C30E3D" w:rsidRPr="008C2BD0" w:rsidRDefault="00C30E3D" w:rsidP="00C30E3D">
      <w:pPr>
        <w:pStyle w:val="a7"/>
        <w:ind w:firstLine="720"/>
        <w:jc w:val="both"/>
        <w:rPr>
          <w:rStyle w:val="1"/>
          <w:b w:val="0"/>
        </w:rPr>
      </w:pPr>
      <w:r w:rsidRPr="008C2BD0">
        <w:rPr>
          <w:rStyle w:val="1"/>
          <w:b w:val="0"/>
        </w:rPr>
        <w:t xml:space="preserve">в сетевой форме  посредством реализации совместных </w:t>
      </w:r>
      <w:r>
        <w:rPr>
          <w:rStyle w:val="1"/>
          <w:b w:val="0"/>
        </w:rPr>
        <w:t>П</w:t>
      </w:r>
      <w:r w:rsidRPr="008C2BD0">
        <w:rPr>
          <w:rStyle w:val="1"/>
          <w:b w:val="0"/>
        </w:rPr>
        <w:t xml:space="preserve">рограмм и </w:t>
      </w:r>
      <w:r>
        <w:rPr>
          <w:rStyle w:val="1"/>
          <w:b w:val="0"/>
        </w:rPr>
        <w:t>П</w:t>
      </w:r>
      <w:r w:rsidRPr="008C2BD0">
        <w:rPr>
          <w:rStyle w:val="1"/>
          <w:b w:val="0"/>
        </w:rPr>
        <w:t>рограмм с использованием ресурсов других организаций (регулируется Положением об организации образовательного процесса с применением сетевых форм реализации дополнительных общеразвивающих программ (сетевом взаимодействии);</w:t>
      </w:r>
    </w:p>
    <w:p w:rsidR="00C30E3D" w:rsidRPr="008C2BD0" w:rsidRDefault="00C30E3D" w:rsidP="00C30E3D">
      <w:pPr>
        <w:pStyle w:val="a7"/>
        <w:ind w:firstLine="720"/>
        <w:jc w:val="both"/>
        <w:rPr>
          <w:rStyle w:val="1"/>
          <w:b w:val="0"/>
        </w:rPr>
      </w:pPr>
      <w:r w:rsidRPr="008C2BD0">
        <w:rPr>
          <w:rStyle w:val="1"/>
          <w:b w:val="0"/>
        </w:rPr>
        <w:t>в дистанционной форме и форме электронного обучения  (регулируется Положением о реализации дополнительных общеразвивающих  программ с применением электронного обучения, дистанционных образовательных технологий);</w:t>
      </w:r>
    </w:p>
    <w:p w:rsidR="00C30E3D" w:rsidRDefault="00C30E3D" w:rsidP="00C30E3D">
      <w:pPr>
        <w:pStyle w:val="a7"/>
        <w:ind w:firstLine="720"/>
        <w:jc w:val="both"/>
        <w:rPr>
          <w:rStyle w:val="1"/>
          <w:b w:val="0"/>
        </w:rPr>
      </w:pPr>
      <w:r w:rsidRPr="008C2BD0">
        <w:rPr>
          <w:rStyle w:val="1"/>
          <w:b w:val="0"/>
        </w:rPr>
        <w:t>в форме самостоятельной  работы, которая  обосновывается в пояснительной записке и  отражается в учебном плане программы.</w:t>
      </w:r>
    </w:p>
    <w:p w:rsidR="00C30E3D" w:rsidRPr="00E9656A" w:rsidRDefault="00C30E3D" w:rsidP="00C30E3D">
      <w:pPr>
        <w:pStyle w:val="a7"/>
        <w:ind w:firstLine="709"/>
        <w:jc w:val="both"/>
        <w:rPr>
          <w:rStyle w:val="1"/>
        </w:rPr>
      </w:pPr>
      <w:r w:rsidRPr="00E9656A">
        <w:rPr>
          <w:rStyle w:val="1"/>
        </w:rPr>
        <w:t xml:space="preserve">4. Структура дополнительных </w:t>
      </w:r>
      <w:r>
        <w:rPr>
          <w:rStyle w:val="1"/>
        </w:rPr>
        <w:t xml:space="preserve">общеобразовательных </w:t>
      </w:r>
      <w:r w:rsidRPr="00E9656A">
        <w:rPr>
          <w:rStyle w:val="1"/>
        </w:rPr>
        <w:t>общеразвивающих программ</w:t>
      </w:r>
    </w:p>
    <w:p w:rsidR="00C30E3D" w:rsidRPr="00E9656A" w:rsidRDefault="00C30E3D" w:rsidP="00C30E3D">
      <w:pPr>
        <w:pStyle w:val="a7"/>
        <w:ind w:firstLine="720"/>
        <w:jc w:val="both"/>
        <w:rPr>
          <w:rStyle w:val="1"/>
          <w:b w:val="0"/>
        </w:rPr>
      </w:pPr>
      <w:r w:rsidRPr="00E9656A">
        <w:rPr>
          <w:rStyle w:val="1"/>
          <w:b w:val="0"/>
        </w:rPr>
        <w:t xml:space="preserve">Программа должна состоять из  нескольких обязательных компонентов: </w:t>
      </w:r>
    </w:p>
    <w:p w:rsidR="00C30E3D" w:rsidRPr="00E9656A" w:rsidRDefault="00C30E3D" w:rsidP="00C30E3D">
      <w:pPr>
        <w:pStyle w:val="a7"/>
        <w:ind w:firstLine="720"/>
        <w:jc w:val="both"/>
        <w:rPr>
          <w:rStyle w:val="1"/>
          <w:b w:val="0"/>
        </w:rPr>
      </w:pPr>
      <w:r w:rsidRPr="00E9656A">
        <w:rPr>
          <w:rStyle w:val="1"/>
          <w:b w:val="0"/>
        </w:rPr>
        <w:t xml:space="preserve">Титульный лист программы   </w:t>
      </w:r>
    </w:p>
    <w:p w:rsidR="00C30E3D" w:rsidRPr="00E9656A" w:rsidRDefault="00C30E3D" w:rsidP="00C30E3D">
      <w:pPr>
        <w:pStyle w:val="a7"/>
        <w:ind w:firstLine="720"/>
        <w:jc w:val="both"/>
        <w:rPr>
          <w:rStyle w:val="1"/>
          <w:b w:val="0"/>
        </w:rPr>
      </w:pPr>
      <w:r>
        <w:rPr>
          <w:rStyle w:val="1"/>
          <w:b w:val="0"/>
        </w:rPr>
        <w:t>Раздел «</w:t>
      </w:r>
      <w:r w:rsidRPr="00E9656A">
        <w:rPr>
          <w:rStyle w:val="1"/>
          <w:b w:val="0"/>
        </w:rPr>
        <w:t>Комплекс основных характеристик дополнительной</w:t>
      </w:r>
      <w:r>
        <w:rPr>
          <w:rStyle w:val="1"/>
          <w:b w:val="0"/>
        </w:rPr>
        <w:t xml:space="preserve"> общеобразовательной </w:t>
      </w:r>
      <w:r w:rsidRPr="00E9656A">
        <w:rPr>
          <w:rStyle w:val="1"/>
          <w:b w:val="0"/>
        </w:rPr>
        <w:t>общеразвивающей программы</w:t>
      </w:r>
      <w:r>
        <w:rPr>
          <w:rStyle w:val="1"/>
          <w:b w:val="0"/>
        </w:rPr>
        <w:t>»</w:t>
      </w:r>
      <w:r w:rsidRPr="00E9656A">
        <w:rPr>
          <w:rStyle w:val="1"/>
          <w:b w:val="0"/>
        </w:rPr>
        <w:t>:</w:t>
      </w:r>
    </w:p>
    <w:p w:rsidR="00C30E3D" w:rsidRPr="00E9656A" w:rsidRDefault="00C30E3D" w:rsidP="00C30E3D">
      <w:pPr>
        <w:pStyle w:val="a7"/>
        <w:jc w:val="both"/>
        <w:rPr>
          <w:rStyle w:val="1"/>
          <w:b w:val="0"/>
        </w:rPr>
      </w:pPr>
      <w:r w:rsidRPr="00E9656A">
        <w:rPr>
          <w:rStyle w:val="1"/>
          <w:b w:val="0"/>
        </w:rPr>
        <w:t>Пояснительная записка.</w:t>
      </w:r>
    </w:p>
    <w:p w:rsidR="00C30E3D" w:rsidRPr="00E9656A" w:rsidRDefault="00C30E3D" w:rsidP="00C30E3D">
      <w:pPr>
        <w:pStyle w:val="a7"/>
        <w:jc w:val="both"/>
        <w:rPr>
          <w:rStyle w:val="1"/>
          <w:b w:val="0"/>
        </w:rPr>
      </w:pPr>
      <w:r w:rsidRPr="00E9656A">
        <w:rPr>
          <w:rStyle w:val="1"/>
          <w:b w:val="0"/>
        </w:rPr>
        <w:t>Цель и задачи программы.</w:t>
      </w:r>
    </w:p>
    <w:p w:rsidR="00C30E3D" w:rsidRPr="00E9656A" w:rsidRDefault="00C30E3D" w:rsidP="00C30E3D">
      <w:pPr>
        <w:pStyle w:val="a7"/>
        <w:jc w:val="both"/>
        <w:rPr>
          <w:rStyle w:val="1"/>
          <w:b w:val="0"/>
        </w:rPr>
      </w:pPr>
      <w:r w:rsidRPr="00E9656A">
        <w:rPr>
          <w:rStyle w:val="1"/>
          <w:b w:val="0"/>
        </w:rPr>
        <w:t>Планируемые результаты.</w:t>
      </w:r>
    </w:p>
    <w:p w:rsidR="00C30E3D" w:rsidRPr="00E9656A" w:rsidRDefault="00C30E3D" w:rsidP="00C30E3D">
      <w:pPr>
        <w:pStyle w:val="a7"/>
        <w:jc w:val="both"/>
        <w:rPr>
          <w:rStyle w:val="1"/>
          <w:b w:val="0"/>
        </w:rPr>
      </w:pPr>
      <w:r w:rsidRPr="00E9656A">
        <w:rPr>
          <w:rStyle w:val="1"/>
          <w:b w:val="0"/>
        </w:rPr>
        <w:t xml:space="preserve">Содержание программы. </w:t>
      </w:r>
    </w:p>
    <w:p w:rsidR="00C30E3D" w:rsidRPr="00E9656A" w:rsidRDefault="00C30E3D" w:rsidP="00C30E3D">
      <w:pPr>
        <w:pStyle w:val="a7"/>
        <w:jc w:val="both"/>
        <w:rPr>
          <w:rStyle w:val="1"/>
          <w:b w:val="0"/>
        </w:rPr>
      </w:pPr>
      <w:r w:rsidRPr="00E9656A">
        <w:rPr>
          <w:rStyle w:val="1"/>
          <w:b w:val="0"/>
        </w:rPr>
        <w:t>Формы аттестации их периодичность.</w:t>
      </w:r>
    </w:p>
    <w:p w:rsidR="00C30E3D" w:rsidRPr="00E9656A" w:rsidRDefault="00C30E3D" w:rsidP="00C30E3D">
      <w:pPr>
        <w:pStyle w:val="a7"/>
        <w:ind w:firstLine="720"/>
        <w:jc w:val="both"/>
        <w:rPr>
          <w:rStyle w:val="1"/>
          <w:b w:val="0"/>
        </w:rPr>
      </w:pPr>
      <w:r>
        <w:rPr>
          <w:rStyle w:val="1"/>
          <w:b w:val="0"/>
        </w:rPr>
        <w:lastRenderedPageBreak/>
        <w:t>Раздел «</w:t>
      </w:r>
      <w:r w:rsidRPr="00E9656A">
        <w:rPr>
          <w:rStyle w:val="1"/>
          <w:b w:val="0"/>
        </w:rPr>
        <w:t>Комплек</w:t>
      </w:r>
      <w:r>
        <w:rPr>
          <w:rStyle w:val="1"/>
          <w:b w:val="0"/>
        </w:rPr>
        <w:t xml:space="preserve">с организационно-педагогических </w:t>
      </w:r>
      <w:r w:rsidRPr="00E9656A">
        <w:rPr>
          <w:rStyle w:val="1"/>
          <w:b w:val="0"/>
        </w:rPr>
        <w:t>условий</w:t>
      </w:r>
      <w:r>
        <w:rPr>
          <w:rStyle w:val="1"/>
          <w:b w:val="0"/>
        </w:rPr>
        <w:t>»</w:t>
      </w:r>
      <w:r w:rsidRPr="00E9656A">
        <w:rPr>
          <w:rStyle w:val="1"/>
          <w:b w:val="0"/>
        </w:rPr>
        <w:t>:</w:t>
      </w:r>
    </w:p>
    <w:p w:rsidR="00C30E3D" w:rsidRPr="00E9656A" w:rsidRDefault="00C30E3D" w:rsidP="00C30E3D">
      <w:pPr>
        <w:pStyle w:val="a7"/>
        <w:jc w:val="both"/>
        <w:rPr>
          <w:rStyle w:val="1"/>
          <w:b w:val="0"/>
        </w:rPr>
      </w:pPr>
      <w:r w:rsidRPr="00E9656A">
        <w:rPr>
          <w:rStyle w:val="1"/>
          <w:b w:val="0"/>
        </w:rPr>
        <w:t>Методическое обеспечение</w:t>
      </w:r>
    </w:p>
    <w:p w:rsidR="00C30E3D" w:rsidRPr="00E9656A" w:rsidRDefault="00C30E3D" w:rsidP="00C30E3D">
      <w:pPr>
        <w:pStyle w:val="a7"/>
        <w:jc w:val="both"/>
        <w:rPr>
          <w:rStyle w:val="1"/>
          <w:b w:val="0"/>
        </w:rPr>
      </w:pPr>
      <w:r w:rsidRPr="00E9656A">
        <w:rPr>
          <w:rStyle w:val="1"/>
          <w:b w:val="0"/>
        </w:rPr>
        <w:t>Условия реализации программы</w:t>
      </w:r>
    </w:p>
    <w:p w:rsidR="00C30E3D" w:rsidRPr="00E9656A" w:rsidRDefault="00C30E3D" w:rsidP="00C30E3D">
      <w:pPr>
        <w:pStyle w:val="a7"/>
        <w:jc w:val="both"/>
        <w:rPr>
          <w:rStyle w:val="1"/>
          <w:b w:val="0"/>
        </w:rPr>
      </w:pPr>
      <w:r w:rsidRPr="00E9656A">
        <w:rPr>
          <w:rStyle w:val="1"/>
          <w:b w:val="0"/>
        </w:rPr>
        <w:t>Оценочные материалы</w:t>
      </w:r>
    </w:p>
    <w:p w:rsidR="00C30E3D" w:rsidRDefault="00C30E3D" w:rsidP="00C30E3D">
      <w:pPr>
        <w:pStyle w:val="a7"/>
        <w:jc w:val="both"/>
        <w:rPr>
          <w:rStyle w:val="1"/>
          <w:b w:val="0"/>
        </w:rPr>
      </w:pPr>
      <w:r w:rsidRPr="00E9656A">
        <w:rPr>
          <w:rStyle w:val="1"/>
          <w:b w:val="0"/>
        </w:rPr>
        <w:t>Список  литературы</w:t>
      </w:r>
    </w:p>
    <w:p w:rsidR="00C30E3D" w:rsidRPr="00E9656A" w:rsidRDefault="00C30E3D" w:rsidP="00C30E3D">
      <w:pPr>
        <w:pStyle w:val="a7"/>
        <w:jc w:val="both"/>
        <w:rPr>
          <w:rStyle w:val="1"/>
          <w:b w:val="0"/>
        </w:rPr>
      </w:pPr>
      <w:r>
        <w:rPr>
          <w:rStyle w:val="1"/>
          <w:b w:val="0"/>
        </w:rPr>
        <w:t>Приложения</w:t>
      </w:r>
      <w:r w:rsidRPr="00E9656A">
        <w:rPr>
          <w:rStyle w:val="1"/>
          <w:b w:val="0"/>
        </w:rPr>
        <w:t xml:space="preserve">  </w:t>
      </w:r>
    </w:p>
    <w:p w:rsidR="00C30E3D" w:rsidRPr="00E9656A" w:rsidRDefault="00C30E3D" w:rsidP="00C30E3D">
      <w:pPr>
        <w:pStyle w:val="a7"/>
        <w:jc w:val="both"/>
        <w:rPr>
          <w:rStyle w:val="1"/>
          <w:b w:val="0"/>
        </w:rPr>
      </w:pPr>
      <w:r w:rsidRPr="00E9656A">
        <w:rPr>
          <w:rStyle w:val="1"/>
          <w:b w:val="0"/>
        </w:rPr>
        <w:t xml:space="preserve">Календарный график  </w:t>
      </w:r>
    </w:p>
    <w:p w:rsidR="00C30E3D" w:rsidRPr="00E9656A" w:rsidRDefault="00C30E3D" w:rsidP="00C30E3D">
      <w:pPr>
        <w:pStyle w:val="a7"/>
        <w:ind w:firstLine="720"/>
        <w:jc w:val="both"/>
        <w:rPr>
          <w:rStyle w:val="1"/>
          <w:b w:val="0"/>
        </w:rPr>
      </w:pPr>
      <w:r w:rsidRPr="00E9656A">
        <w:rPr>
          <w:rStyle w:val="1"/>
          <w:b w:val="0"/>
        </w:rPr>
        <w:t>Требования к структурным компонентам Программы:</w:t>
      </w:r>
    </w:p>
    <w:p w:rsidR="00C30E3D" w:rsidRDefault="00C30E3D" w:rsidP="00C30E3D">
      <w:pPr>
        <w:pStyle w:val="a7"/>
        <w:ind w:firstLine="284"/>
        <w:jc w:val="both"/>
        <w:rPr>
          <w:rStyle w:val="2"/>
        </w:rPr>
      </w:pPr>
      <w:r w:rsidRPr="00E9656A">
        <w:rPr>
          <w:rStyle w:val="1"/>
          <w:b w:val="0"/>
        </w:rPr>
        <w:t xml:space="preserve">Титульный лист </w:t>
      </w:r>
      <w:r>
        <w:rPr>
          <w:rStyle w:val="1"/>
          <w:b w:val="0"/>
        </w:rPr>
        <w:t>содержащий</w:t>
      </w:r>
      <w:r w:rsidRPr="00E9656A">
        <w:rPr>
          <w:rStyle w:val="1"/>
          <w:b w:val="0"/>
        </w:rPr>
        <w:t xml:space="preserve"> </w:t>
      </w:r>
      <w:r w:rsidRPr="002E03B3">
        <w:rPr>
          <w:rStyle w:val="2"/>
        </w:rPr>
        <w:t>указание на наименование поставщика образовательных услуг и образовательной программы, возраст обучающих, срок реализации программы, ФИО и должност</w:t>
      </w:r>
      <w:proofErr w:type="gramStart"/>
      <w:r w:rsidRPr="002E03B3">
        <w:rPr>
          <w:rStyle w:val="2"/>
        </w:rPr>
        <w:t>ь(</w:t>
      </w:r>
      <w:proofErr w:type="gramEnd"/>
      <w:r w:rsidRPr="002E03B3">
        <w:rPr>
          <w:rStyle w:val="2"/>
        </w:rPr>
        <w:t>и) разработчика(</w:t>
      </w:r>
      <w:proofErr w:type="spellStart"/>
      <w:r w:rsidRPr="002E03B3">
        <w:rPr>
          <w:rStyle w:val="2"/>
        </w:rPr>
        <w:t>ов</w:t>
      </w:r>
      <w:proofErr w:type="spellEnd"/>
      <w:r w:rsidRPr="002E03B3">
        <w:rPr>
          <w:rStyle w:val="2"/>
        </w:rPr>
        <w:t xml:space="preserve">) программы, населенный пункт (город, городской округ, рабочий поселок и т.п.) и год ее разработки, а также гриф утверждения программы </w:t>
      </w:r>
      <w:r w:rsidRPr="00E9656A">
        <w:rPr>
          <w:rStyle w:val="1"/>
          <w:b w:val="0"/>
        </w:rPr>
        <w:t>(с указанием ФИО руководителя, даты и номера приказа)</w:t>
      </w:r>
      <w:r>
        <w:rPr>
          <w:rStyle w:val="1"/>
          <w:b w:val="0"/>
        </w:rPr>
        <w:t xml:space="preserve"> </w:t>
      </w:r>
      <w:r w:rsidRPr="002E03B3">
        <w:rPr>
          <w:rStyle w:val="2"/>
        </w:rPr>
        <w:t>в соответствии с локальным нормативным актом поставщика образовательных услуг</w:t>
      </w:r>
      <w:r>
        <w:rPr>
          <w:rStyle w:val="2"/>
        </w:rPr>
        <w:t xml:space="preserve"> (</w:t>
      </w:r>
      <w:r w:rsidRPr="005C1452">
        <w:rPr>
          <w:rStyle w:val="2"/>
          <w:i/>
        </w:rPr>
        <w:t>Приложение 1</w:t>
      </w:r>
      <w:r>
        <w:rPr>
          <w:rStyle w:val="2"/>
        </w:rPr>
        <w:t>)</w:t>
      </w:r>
      <w:r w:rsidRPr="002E03B3">
        <w:rPr>
          <w:rStyle w:val="2"/>
        </w:rPr>
        <w:t>;</w:t>
      </w:r>
    </w:p>
    <w:p w:rsidR="00C30E3D" w:rsidRDefault="00C30E3D" w:rsidP="00C30E3D">
      <w:pPr>
        <w:pStyle w:val="a7"/>
        <w:ind w:firstLine="284"/>
        <w:jc w:val="both"/>
        <w:rPr>
          <w:rStyle w:val="1"/>
          <w:b w:val="0"/>
        </w:rPr>
      </w:pPr>
      <w:r>
        <w:rPr>
          <w:rStyle w:val="2"/>
        </w:rPr>
        <w:t>Раздел «</w:t>
      </w:r>
      <w:r w:rsidRPr="00E9656A">
        <w:rPr>
          <w:rStyle w:val="1"/>
          <w:b w:val="0"/>
        </w:rPr>
        <w:t>Комплекс основных характеристик дополнительной общеразвивающей программы</w:t>
      </w:r>
      <w:r>
        <w:rPr>
          <w:rStyle w:val="1"/>
          <w:b w:val="0"/>
        </w:rPr>
        <w:t>», содержащий</w:t>
      </w:r>
      <w:r w:rsidRPr="00E9656A">
        <w:rPr>
          <w:rStyle w:val="1"/>
          <w:b w:val="0"/>
        </w:rPr>
        <w:t xml:space="preserve">: </w:t>
      </w:r>
    </w:p>
    <w:p w:rsidR="00C30E3D" w:rsidRDefault="00C30E3D" w:rsidP="00C30E3D">
      <w:pPr>
        <w:pStyle w:val="a7"/>
        <w:ind w:firstLine="284"/>
        <w:jc w:val="both"/>
        <w:rPr>
          <w:rStyle w:val="1"/>
          <w:b w:val="0"/>
        </w:rPr>
      </w:pPr>
      <w:r w:rsidRPr="004B0917">
        <w:rPr>
          <w:rStyle w:val="1"/>
          <w:b w:val="0"/>
        </w:rPr>
        <w:t xml:space="preserve">пояснительную записку, в которой </w:t>
      </w:r>
      <w:proofErr w:type="gramStart"/>
      <w:r w:rsidRPr="004B0917">
        <w:rPr>
          <w:rStyle w:val="1"/>
          <w:b w:val="0"/>
        </w:rPr>
        <w:t>определены</w:t>
      </w:r>
      <w:proofErr w:type="gramEnd"/>
      <w:r w:rsidRPr="004B0917">
        <w:rPr>
          <w:rStyle w:val="1"/>
          <w:b w:val="0"/>
        </w:rPr>
        <w:t xml:space="preserve">: </w:t>
      </w:r>
    </w:p>
    <w:p w:rsidR="00C30E3D" w:rsidRDefault="00C30E3D" w:rsidP="00C30E3D">
      <w:pPr>
        <w:pStyle w:val="a7"/>
        <w:ind w:firstLine="284"/>
        <w:jc w:val="both"/>
        <w:rPr>
          <w:rStyle w:val="1"/>
          <w:b w:val="0"/>
        </w:rPr>
      </w:pPr>
      <w:r w:rsidRPr="004B0917">
        <w:rPr>
          <w:rStyle w:val="1"/>
          <w:b w:val="0"/>
        </w:rPr>
        <w:t xml:space="preserve">направленность, </w:t>
      </w:r>
    </w:p>
    <w:p w:rsidR="00C30E3D" w:rsidRDefault="00C30E3D" w:rsidP="00C30E3D">
      <w:pPr>
        <w:pStyle w:val="a7"/>
        <w:ind w:firstLine="284"/>
        <w:jc w:val="both"/>
        <w:rPr>
          <w:rStyle w:val="1"/>
          <w:b w:val="0"/>
        </w:rPr>
      </w:pPr>
      <w:r w:rsidRPr="004B0917">
        <w:rPr>
          <w:rStyle w:val="1"/>
          <w:b w:val="0"/>
        </w:rPr>
        <w:t xml:space="preserve">актуальность, </w:t>
      </w:r>
      <w:r w:rsidRPr="00EE1227">
        <w:rPr>
          <w:rStyle w:val="1"/>
          <w:b w:val="0"/>
        </w:rPr>
        <w:t>своевременность, необходимость, соответствие потребностям времени;</w:t>
      </w:r>
    </w:p>
    <w:p w:rsidR="00C30E3D" w:rsidRDefault="00C30E3D" w:rsidP="00C30E3D">
      <w:pPr>
        <w:pStyle w:val="a7"/>
        <w:ind w:firstLine="284"/>
        <w:jc w:val="both"/>
        <w:rPr>
          <w:rStyle w:val="a4"/>
        </w:rPr>
      </w:pPr>
      <w:r w:rsidRPr="004B0917">
        <w:rPr>
          <w:rStyle w:val="1"/>
          <w:b w:val="0"/>
        </w:rPr>
        <w:t xml:space="preserve">отличительные особенности данной программы, </w:t>
      </w:r>
      <w:r w:rsidRPr="00EE1227">
        <w:rPr>
          <w:rStyle w:val="1"/>
          <w:b w:val="0"/>
        </w:rPr>
        <w:t xml:space="preserve">основные идеи, </w:t>
      </w:r>
      <w:r>
        <w:rPr>
          <w:rStyle w:val="2"/>
          <w:rFonts w:cs="Arial Unicode MS"/>
        </w:rPr>
        <w:t>которые придают программе своеобразность,</w:t>
      </w:r>
      <w:r w:rsidRPr="00EE1227">
        <w:rPr>
          <w:rStyle w:val="1"/>
          <w:b w:val="0"/>
        </w:rPr>
        <w:t xml:space="preserve"> </w:t>
      </w:r>
      <w:r>
        <w:rPr>
          <w:rStyle w:val="2"/>
          <w:rFonts w:cs="Arial Unicode MS"/>
        </w:rPr>
        <w:t xml:space="preserve">отличительные черты, характерные свойства, </w:t>
      </w:r>
      <w:r w:rsidRPr="00EE1227">
        <w:rPr>
          <w:rStyle w:val="1"/>
          <w:b w:val="0"/>
        </w:rPr>
        <w:t xml:space="preserve">отличающие программу от </w:t>
      </w:r>
      <w:proofErr w:type="gramStart"/>
      <w:r w:rsidRPr="00EE1227">
        <w:rPr>
          <w:rStyle w:val="1"/>
          <w:b w:val="0"/>
        </w:rPr>
        <w:t>существующих</w:t>
      </w:r>
      <w:proofErr w:type="gramEnd"/>
      <w:r w:rsidRPr="00EE1227">
        <w:rPr>
          <w:rStyle w:val="1"/>
          <w:b w:val="0"/>
        </w:rPr>
        <w:t>;</w:t>
      </w:r>
      <w:r w:rsidRPr="00642049">
        <w:rPr>
          <w:rStyle w:val="a4"/>
        </w:rPr>
        <w:t xml:space="preserve"> </w:t>
      </w:r>
    </w:p>
    <w:p w:rsidR="00C30E3D" w:rsidRDefault="00C30E3D" w:rsidP="00C30E3D">
      <w:pPr>
        <w:pStyle w:val="a7"/>
        <w:ind w:firstLine="284"/>
        <w:jc w:val="both"/>
        <w:rPr>
          <w:rStyle w:val="1"/>
          <w:b w:val="0"/>
        </w:rPr>
      </w:pPr>
      <w:proofErr w:type="gramStart"/>
      <w:r w:rsidRPr="004B0917">
        <w:rPr>
          <w:rStyle w:val="1"/>
          <w:b w:val="0"/>
        </w:rPr>
        <w:t>адресат программы (категории обучающихся, на которых рассчитана программа),</w:t>
      </w:r>
      <w:proofErr w:type="gramEnd"/>
    </w:p>
    <w:p w:rsidR="00C30E3D" w:rsidRPr="00EE1227" w:rsidRDefault="00C30E3D" w:rsidP="00C30E3D">
      <w:pPr>
        <w:pStyle w:val="a7"/>
        <w:ind w:firstLine="284"/>
        <w:jc w:val="both"/>
        <w:rPr>
          <w:rStyle w:val="1"/>
          <w:b w:val="0"/>
          <w:bCs w:val="0"/>
        </w:rPr>
      </w:pPr>
      <w:r w:rsidRPr="00EE1227">
        <w:rPr>
          <w:rStyle w:val="1"/>
          <w:b w:val="0"/>
          <w:bCs w:val="0"/>
        </w:rPr>
        <w:t xml:space="preserve">возраст и возрастные особенности обучающихся, а также их индивидуальные особенности (при необходимости), </w:t>
      </w:r>
    </w:p>
    <w:p w:rsidR="00C30E3D" w:rsidRPr="00EE1227" w:rsidRDefault="00C30E3D" w:rsidP="00C30E3D">
      <w:pPr>
        <w:pStyle w:val="a7"/>
        <w:ind w:firstLine="284"/>
        <w:jc w:val="both"/>
        <w:rPr>
          <w:rStyle w:val="1"/>
          <w:b w:val="0"/>
          <w:bCs w:val="0"/>
        </w:rPr>
      </w:pPr>
      <w:r w:rsidRPr="00EE1227">
        <w:rPr>
          <w:rStyle w:val="1"/>
          <w:b w:val="0"/>
          <w:bCs w:val="0"/>
        </w:rPr>
        <w:t xml:space="preserve">объем и сроки освоения программы - общее количество учебных часов, запланированных на весь период обучения и необходимых для освоения программы; определяется содержанием и прогнозируемыми результатами программы; </w:t>
      </w:r>
      <w:proofErr w:type="gramStart"/>
      <w:r w:rsidRPr="00EE1227">
        <w:rPr>
          <w:rStyle w:val="1"/>
          <w:b w:val="0"/>
          <w:bCs w:val="0"/>
        </w:rPr>
        <w:t xml:space="preserve">характеризуется продолжительностью программы (количество месяцев, лет, необходимых для ее освоения, совокупная продолжительность реализации программы и продолжительность реализации каждой ее части) </w:t>
      </w:r>
      <w:r w:rsidRPr="005C1452">
        <w:rPr>
          <w:rStyle w:val="1"/>
          <w:b w:val="0"/>
          <w:bCs w:val="0"/>
        </w:rPr>
        <w:t>Продолжительность образовательной программы по учебному плану в часах составляет от 16 часов до 720 часов; продолжительность части образовательной программы (года обучения, модуля) по учебному плану в часах составляет от 16 до 144 часов;</w:t>
      </w:r>
      <w:proofErr w:type="gramEnd"/>
    </w:p>
    <w:p w:rsidR="00C30E3D" w:rsidRDefault="00C30E3D" w:rsidP="00C30E3D">
      <w:pPr>
        <w:pStyle w:val="a7"/>
        <w:ind w:firstLine="284"/>
        <w:jc w:val="both"/>
        <w:rPr>
          <w:rStyle w:val="1"/>
          <w:b w:val="0"/>
          <w:bCs w:val="0"/>
        </w:rPr>
      </w:pPr>
      <w:r w:rsidRPr="00EE1227">
        <w:rPr>
          <w:rStyle w:val="1"/>
          <w:b w:val="0"/>
          <w:bCs w:val="0"/>
        </w:rPr>
        <w:t>формы обучения</w:t>
      </w:r>
      <w:r w:rsidRPr="00EE1227">
        <w:rPr>
          <w:rFonts w:ascii="Times New Roman" w:hAnsi="Times New Roman" w:cs="Times New Roman"/>
        </w:rPr>
        <w:t xml:space="preserve"> (</w:t>
      </w:r>
      <w:r w:rsidRPr="00EE1227">
        <w:rPr>
          <w:rStyle w:val="1"/>
          <w:b w:val="0"/>
          <w:bCs w:val="0"/>
        </w:rPr>
        <w:t xml:space="preserve">очная, </w:t>
      </w:r>
      <w:proofErr w:type="spellStart"/>
      <w:r w:rsidRPr="00EE1227">
        <w:rPr>
          <w:rStyle w:val="1"/>
          <w:b w:val="0"/>
          <w:bCs w:val="0"/>
        </w:rPr>
        <w:t>очно-заочная</w:t>
      </w:r>
      <w:proofErr w:type="spellEnd"/>
      <w:r w:rsidRPr="00EE1227">
        <w:rPr>
          <w:rStyle w:val="1"/>
          <w:b w:val="0"/>
          <w:bCs w:val="0"/>
        </w:rPr>
        <w:t xml:space="preserve"> или заочная форме, а также «допускается сочетание различных форм получен</w:t>
      </w:r>
      <w:r>
        <w:rPr>
          <w:rStyle w:val="1"/>
          <w:b w:val="0"/>
          <w:bCs w:val="0"/>
        </w:rPr>
        <w:t>ия образования и форм обучения»;</w:t>
      </w:r>
    </w:p>
    <w:p w:rsidR="00C30E3D" w:rsidRDefault="00C30E3D" w:rsidP="00C30E3D">
      <w:pPr>
        <w:pStyle w:val="a7"/>
        <w:ind w:firstLine="284"/>
        <w:jc w:val="both"/>
        <w:rPr>
          <w:rStyle w:val="1"/>
          <w:b w:val="0"/>
          <w:bCs w:val="0"/>
        </w:rPr>
      </w:pPr>
      <w:proofErr w:type="gramStart"/>
      <w:r w:rsidRPr="00DC5529">
        <w:rPr>
          <w:rStyle w:val="1"/>
          <w:b w:val="0"/>
          <w:bCs w:val="0"/>
        </w:rPr>
        <w:t>особенности организации образовательного процесса - в соответствии с учебными планами в объединениях по интересам, сформированных в группы учащихся одного возраста или разных возрастных категорий (разновозрастные группы), являющиеся основным составом объединения (например, клубы, секции, кружки, лаборатории, студии, оркестры, творческие коллективы, ансамбли, театры) (далее - объединения), а также индивидуально;</w:t>
      </w:r>
      <w:proofErr w:type="gramEnd"/>
    </w:p>
    <w:p w:rsidR="00C30E3D" w:rsidRDefault="00C30E3D" w:rsidP="00C30E3D">
      <w:pPr>
        <w:pStyle w:val="a7"/>
        <w:ind w:firstLine="284"/>
        <w:jc w:val="both"/>
        <w:rPr>
          <w:rStyle w:val="1"/>
          <w:b w:val="0"/>
          <w:bCs w:val="0"/>
        </w:rPr>
      </w:pPr>
      <w:r w:rsidRPr="00DC5529">
        <w:rPr>
          <w:rStyle w:val="1"/>
          <w:b w:val="0"/>
          <w:bCs w:val="0"/>
        </w:rPr>
        <w:t>состав группы (постоянный, переменный и др.)</w:t>
      </w:r>
      <w:r>
        <w:rPr>
          <w:rStyle w:val="1"/>
          <w:b w:val="0"/>
          <w:bCs w:val="0"/>
        </w:rPr>
        <w:t>.</w:t>
      </w:r>
      <w:r w:rsidRPr="000B667A">
        <w:rPr>
          <w:rStyle w:val="1"/>
        </w:rPr>
        <w:t xml:space="preserve"> </w:t>
      </w:r>
      <w:proofErr w:type="gramStart"/>
      <w:r>
        <w:rPr>
          <w:rStyle w:val="2"/>
        </w:rPr>
        <w:t>Ч</w:t>
      </w:r>
      <w:r w:rsidRPr="002E03B3">
        <w:rPr>
          <w:rStyle w:val="2"/>
        </w:rPr>
        <w:t>исло детей, одновременно находящихся в группе, составляет от 7 до 30-ти человек</w:t>
      </w:r>
      <w:r>
        <w:rPr>
          <w:rStyle w:val="2"/>
        </w:rPr>
        <w:t>;</w:t>
      </w:r>
      <w:proofErr w:type="gramEnd"/>
    </w:p>
    <w:p w:rsidR="00C30E3D" w:rsidRPr="00642049" w:rsidRDefault="00C30E3D" w:rsidP="00C30E3D">
      <w:pPr>
        <w:pStyle w:val="21"/>
        <w:shd w:val="clear" w:color="auto" w:fill="auto"/>
        <w:spacing w:line="240" w:lineRule="auto"/>
        <w:ind w:firstLine="284"/>
      </w:pPr>
      <w:proofErr w:type="gramStart"/>
      <w:r w:rsidRPr="00642049">
        <w:rPr>
          <w:rStyle w:val="2"/>
          <w:color w:val="000000"/>
        </w:rPr>
        <w:t>формы организации образовательного процесса, тип занятий (комбинированный,</w:t>
      </w:r>
      <w:proofErr w:type="gramEnd"/>
    </w:p>
    <w:p w:rsidR="00C30E3D" w:rsidRDefault="00C30E3D" w:rsidP="00C30E3D">
      <w:pPr>
        <w:pStyle w:val="21"/>
        <w:shd w:val="clear" w:color="auto" w:fill="auto"/>
        <w:spacing w:line="240" w:lineRule="auto"/>
      </w:pPr>
      <w:r w:rsidRPr="00642049">
        <w:rPr>
          <w:rStyle w:val="2"/>
          <w:color w:val="000000"/>
        </w:rPr>
        <w:t>теоретический, диагностический, лабораторный, контрольный, репетиционный, тренировочный т др.)</w:t>
      </w:r>
      <w:r>
        <w:rPr>
          <w:rStyle w:val="2"/>
          <w:color w:val="000000"/>
        </w:rPr>
        <w:t>;</w:t>
      </w:r>
    </w:p>
    <w:p w:rsidR="00C30E3D" w:rsidRPr="00EE1227" w:rsidRDefault="00C30E3D" w:rsidP="00C30E3D">
      <w:pPr>
        <w:pStyle w:val="a7"/>
        <w:ind w:firstLine="284"/>
        <w:jc w:val="both"/>
        <w:rPr>
          <w:rStyle w:val="1"/>
          <w:b w:val="0"/>
          <w:bCs w:val="0"/>
        </w:rPr>
      </w:pPr>
      <w:r w:rsidRPr="00EE1227">
        <w:rPr>
          <w:rStyle w:val="1"/>
          <w:b w:val="0"/>
          <w:bCs w:val="0"/>
        </w:rPr>
        <w:t xml:space="preserve">виды занятий (лекции, практические и семинарские занятия, лабораторные работы, круглые столы, мастер-классы, др.);  </w:t>
      </w:r>
    </w:p>
    <w:p w:rsidR="00C30E3D" w:rsidRPr="00EE1227" w:rsidRDefault="00C30E3D" w:rsidP="00C30E3D">
      <w:pPr>
        <w:pStyle w:val="a7"/>
        <w:ind w:firstLine="284"/>
        <w:jc w:val="both"/>
        <w:rPr>
          <w:rStyle w:val="1"/>
          <w:b w:val="0"/>
          <w:bCs w:val="0"/>
        </w:rPr>
      </w:pPr>
      <w:r w:rsidRPr="00EE1227">
        <w:rPr>
          <w:rStyle w:val="1"/>
          <w:b w:val="0"/>
          <w:bCs w:val="0"/>
        </w:rPr>
        <w:t>режим занятий (периодичность и продолжительность занятий</w:t>
      </w:r>
      <w:r>
        <w:rPr>
          <w:rStyle w:val="1"/>
          <w:b w:val="0"/>
          <w:bCs w:val="0"/>
        </w:rPr>
        <w:t>,</w:t>
      </w:r>
      <w:r w:rsidRPr="00DC5529">
        <w:t xml:space="preserve"> </w:t>
      </w:r>
      <w:r w:rsidRPr="00DC5529">
        <w:rPr>
          <w:rStyle w:val="1"/>
          <w:b w:val="0"/>
          <w:bCs w:val="0"/>
        </w:rPr>
        <w:t>коли</w:t>
      </w:r>
      <w:r>
        <w:rPr>
          <w:rStyle w:val="1"/>
          <w:b w:val="0"/>
          <w:bCs w:val="0"/>
        </w:rPr>
        <w:t>чество часов и занятий в неделю</w:t>
      </w:r>
      <w:r w:rsidRPr="00EE1227">
        <w:rPr>
          <w:rStyle w:val="1"/>
          <w:b w:val="0"/>
          <w:bCs w:val="0"/>
        </w:rPr>
        <w:t>).</w:t>
      </w:r>
    </w:p>
    <w:p w:rsidR="00C30E3D" w:rsidRDefault="00C30E3D" w:rsidP="00C30E3D">
      <w:pPr>
        <w:pStyle w:val="a7"/>
        <w:jc w:val="both"/>
        <w:rPr>
          <w:rStyle w:val="1"/>
          <w:b w:val="0"/>
        </w:rPr>
      </w:pPr>
      <w:r w:rsidRPr="00E9656A">
        <w:rPr>
          <w:rStyle w:val="1"/>
          <w:b w:val="0"/>
        </w:rPr>
        <w:tab/>
        <w:t xml:space="preserve">Цель и задачи </w:t>
      </w:r>
      <w:r>
        <w:rPr>
          <w:rStyle w:val="1"/>
          <w:b w:val="0"/>
        </w:rPr>
        <w:t>П</w:t>
      </w:r>
      <w:r w:rsidRPr="00E9656A">
        <w:rPr>
          <w:rStyle w:val="1"/>
          <w:b w:val="0"/>
        </w:rPr>
        <w:t xml:space="preserve">рограммы: </w:t>
      </w:r>
    </w:p>
    <w:p w:rsidR="00C30E3D" w:rsidRDefault="00C30E3D" w:rsidP="00C30E3D">
      <w:pPr>
        <w:pStyle w:val="a7"/>
        <w:ind w:firstLine="284"/>
        <w:jc w:val="both"/>
        <w:rPr>
          <w:rStyle w:val="1"/>
          <w:b w:val="0"/>
        </w:rPr>
      </w:pPr>
      <w:r w:rsidRPr="00E9656A">
        <w:rPr>
          <w:rStyle w:val="1"/>
          <w:b w:val="0"/>
        </w:rPr>
        <w:t>цель (стратегия, фиксирующая желаемый конечный результат</w:t>
      </w:r>
      <w:r>
        <w:rPr>
          <w:rStyle w:val="20"/>
        </w:rPr>
        <w:t xml:space="preserve">; должна быть ясна, </w:t>
      </w:r>
      <w:r>
        <w:rPr>
          <w:rStyle w:val="20"/>
        </w:rPr>
        <w:lastRenderedPageBreak/>
        <w:t>конкретна, перспективна, реальна, значима</w:t>
      </w:r>
      <w:r w:rsidRPr="00E9656A">
        <w:rPr>
          <w:rStyle w:val="1"/>
          <w:b w:val="0"/>
        </w:rPr>
        <w:t xml:space="preserve">);  </w:t>
      </w:r>
      <w:r>
        <w:rPr>
          <w:rStyle w:val="1"/>
          <w:b w:val="0"/>
        </w:rPr>
        <w:t>ц</w:t>
      </w:r>
      <w:r w:rsidRPr="00C23F52">
        <w:rPr>
          <w:rStyle w:val="1"/>
          <w:b w:val="0"/>
        </w:rPr>
        <w:t>ель д</w:t>
      </w:r>
      <w:r>
        <w:rPr>
          <w:rStyle w:val="1"/>
          <w:b w:val="0"/>
        </w:rPr>
        <w:t>олжна быть связана с названием П</w:t>
      </w:r>
      <w:r w:rsidRPr="00C23F52">
        <w:rPr>
          <w:rStyle w:val="1"/>
          <w:b w:val="0"/>
        </w:rPr>
        <w:t>рограммы, отражать ее основную направленность и желаемый конечный результат.</w:t>
      </w:r>
    </w:p>
    <w:p w:rsidR="00C30E3D" w:rsidRDefault="00C30E3D" w:rsidP="00C30E3D">
      <w:pPr>
        <w:pStyle w:val="a7"/>
        <w:ind w:firstLine="284"/>
        <w:jc w:val="both"/>
        <w:rPr>
          <w:rStyle w:val="1"/>
          <w:b w:val="0"/>
        </w:rPr>
      </w:pPr>
      <w:r w:rsidRPr="00E9656A">
        <w:rPr>
          <w:rStyle w:val="1"/>
          <w:b w:val="0"/>
        </w:rPr>
        <w:t xml:space="preserve">задачи (конкретные результаты реализации программы, суммарным выражением которых и является поставленная цель). </w:t>
      </w:r>
      <w:r w:rsidRPr="00C23F52">
        <w:rPr>
          <w:rStyle w:val="1"/>
          <w:b w:val="0"/>
        </w:rPr>
        <w:t>Задачи (детализированные по годам обучения) обучающие</w:t>
      </w:r>
      <w:r>
        <w:rPr>
          <w:rStyle w:val="1"/>
          <w:b w:val="0"/>
        </w:rPr>
        <w:t>,</w:t>
      </w:r>
      <w:r w:rsidRPr="00C23F52">
        <w:rPr>
          <w:rStyle w:val="1"/>
          <w:b w:val="0"/>
        </w:rPr>
        <w:t xml:space="preserve"> развивающие</w:t>
      </w:r>
      <w:r>
        <w:rPr>
          <w:rStyle w:val="1"/>
          <w:b w:val="0"/>
        </w:rPr>
        <w:t xml:space="preserve">, </w:t>
      </w:r>
      <w:r w:rsidRPr="00C23F52">
        <w:rPr>
          <w:rStyle w:val="1"/>
          <w:b w:val="0"/>
        </w:rPr>
        <w:t xml:space="preserve">воспитательные. </w:t>
      </w:r>
    </w:p>
    <w:p w:rsidR="00C30E3D" w:rsidRDefault="00C30E3D" w:rsidP="00C30E3D">
      <w:pPr>
        <w:pStyle w:val="21"/>
        <w:shd w:val="clear" w:color="auto" w:fill="auto"/>
        <w:spacing w:line="240" w:lineRule="auto"/>
        <w:ind w:firstLine="760"/>
        <w:rPr>
          <w:rStyle w:val="210"/>
          <w:color w:val="000000"/>
        </w:rPr>
      </w:pPr>
      <w:r w:rsidRPr="00C23F52">
        <w:rPr>
          <w:rStyle w:val="1"/>
          <w:b w:val="0"/>
        </w:rPr>
        <w:t xml:space="preserve"> </w:t>
      </w:r>
      <w:r w:rsidRPr="00E9656A">
        <w:rPr>
          <w:rStyle w:val="1"/>
          <w:b w:val="0"/>
        </w:rPr>
        <w:t>Планируемые результаты (</w:t>
      </w:r>
      <w:r w:rsidRPr="009F5B03">
        <w:rPr>
          <w:rStyle w:val="1"/>
          <w:b w:val="0"/>
        </w:rPr>
        <w:t>предметные</w:t>
      </w:r>
      <w:r>
        <w:rPr>
          <w:rStyle w:val="1"/>
          <w:b w:val="0"/>
        </w:rPr>
        <w:t xml:space="preserve"> </w:t>
      </w:r>
      <w:r>
        <w:rPr>
          <w:rStyle w:val="2"/>
        </w:rPr>
        <w:t>(</w:t>
      </w:r>
      <w:proofErr w:type="gramStart"/>
      <w:r>
        <w:rPr>
          <w:rStyle w:val="2"/>
        </w:rPr>
        <w:t>через</w:t>
      </w:r>
      <w:proofErr w:type="gramEnd"/>
      <w:r>
        <w:rPr>
          <w:rStyle w:val="2"/>
          <w:color w:val="000000"/>
        </w:rPr>
        <w:t xml:space="preserve"> </w:t>
      </w:r>
      <w:proofErr w:type="gramStart"/>
      <w:r>
        <w:rPr>
          <w:rStyle w:val="2"/>
          <w:color w:val="000000"/>
        </w:rPr>
        <w:t>знать</w:t>
      </w:r>
      <w:proofErr w:type="gramEnd"/>
      <w:r>
        <w:rPr>
          <w:rStyle w:val="2"/>
        </w:rPr>
        <w:t xml:space="preserve">, </w:t>
      </w:r>
      <w:r>
        <w:rPr>
          <w:rStyle w:val="2"/>
          <w:color w:val="000000"/>
        </w:rPr>
        <w:t>уметь</w:t>
      </w:r>
      <w:r>
        <w:rPr>
          <w:rStyle w:val="2"/>
        </w:rPr>
        <w:t xml:space="preserve">, </w:t>
      </w:r>
      <w:r>
        <w:rPr>
          <w:rStyle w:val="2"/>
          <w:color w:val="000000"/>
        </w:rPr>
        <w:t>владеть</w:t>
      </w:r>
      <w:r>
        <w:rPr>
          <w:rStyle w:val="2"/>
        </w:rPr>
        <w:t>)</w:t>
      </w:r>
      <w:r w:rsidRPr="009F5B03">
        <w:rPr>
          <w:rStyle w:val="1"/>
          <w:b w:val="0"/>
        </w:rPr>
        <w:t xml:space="preserve">, </w:t>
      </w:r>
      <w:proofErr w:type="spellStart"/>
      <w:r w:rsidRPr="009F5B03">
        <w:rPr>
          <w:rStyle w:val="1"/>
          <w:b w:val="0"/>
        </w:rPr>
        <w:t>метапредметные</w:t>
      </w:r>
      <w:proofErr w:type="spellEnd"/>
      <w:r w:rsidRPr="009F5B03">
        <w:rPr>
          <w:rStyle w:val="1"/>
          <w:b w:val="0"/>
        </w:rPr>
        <w:t xml:space="preserve"> и личностные на каждый год обучения</w:t>
      </w:r>
      <w:r w:rsidRPr="00E9656A">
        <w:rPr>
          <w:rStyle w:val="1"/>
          <w:b w:val="0"/>
        </w:rPr>
        <w:t>).</w:t>
      </w:r>
      <w:r w:rsidRPr="00D762DD">
        <w:rPr>
          <w:rStyle w:val="210"/>
          <w:color w:val="000000"/>
        </w:rPr>
        <w:t xml:space="preserve"> </w:t>
      </w:r>
    </w:p>
    <w:p w:rsidR="00C30E3D" w:rsidRDefault="00C30E3D" w:rsidP="00C30E3D">
      <w:pPr>
        <w:pStyle w:val="21"/>
        <w:shd w:val="clear" w:color="auto" w:fill="auto"/>
        <w:spacing w:line="240" w:lineRule="auto"/>
        <w:ind w:firstLine="760"/>
      </w:pPr>
      <w:proofErr w:type="spellStart"/>
      <w:r>
        <w:rPr>
          <w:rStyle w:val="210"/>
          <w:color w:val="000000"/>
        </w:rPr>
        <w:t>Метапредметные</w:t>
      </w:r>
      <w:proofErr w:type="spellEnd"/>
      <w:r>
        <w:rPr>
          <w:rStyle w:val="210"/>
          <w:color w:val="000000"/>
        </w:rPr>
        <w:t xml:space="preserve"> результаты</w:t>
      </w:r>
      <w:r>
        <w:rPr>
          <w:rStyle w:val="2"/>
          <w:color w:val="000000"/>
        </w:rPr>
        <w:t xml:space="preserve"> - усвоенные учащимися способы деятельности, применяемые ими в рамках образовательного процесса и при решении реальных жизненных ситуаций; могут быть представлены в виду совокупности способов универсальных учебных действий и коммуникативных навыков, которые обеспечивают способность учащихся к самостоятельному усвоению новых знаний и умений.</w:t>
      </w:r>
    </w:p>
    <w:p w:rsidR="00C30E3D" w:rsidRDefault="00C30E3D" w:rsidP="00C30E3D">
      <w:pPr>
        <w:pStyle w:val="21"/>
        <w:shd w:val="clear" w:color="auto" w:fill="auto"/>
        <w:spacing w:line="240" w:lineRule="auto"/>
        <w:ind w:firstLine="760"/>
      </w:pPr>
      <w:r>
        <w:rPr>
          <w:rStyle w:val="210"/>
          <w:color w:val="000000"/>
        </w:rPr>
        <w:t>Личностные результаты</w:t>
      </w:r>
      <w:r>
        <w:rPr>
          <w:rStyle w:val="2"/>
          <w:color w:val="000000"/>
        </w:rPr>
        <w:t xml:space="preserve"> </w:t>
      </w:r>
      <w:r>
        <w:rPr>
          <w:rStyle w:val="23"/>
          <w:color w:val="000000"/>
        </w:rPr>
        <w:t xml:space="preserve">- </w:t>
      </w:r>
      <w:r>
        <w:rPr>
          <w:rStyle w:val="2"/>
          <w:color w:val="000000"/>
        </w:rPr>
        <w:t xml:space="preserve">готовность и способность учащихся к саморазвитию и личностному самоопределению, могут быть представлены следующими компонентами: </w:t>
      </w:r>
      <w:proofErr w:type="spellStart"/>
      <w:r>
        <w:rPr>
          <w:rStyle w:val="2"/>
          <w:color w:val="000000"/>
        </w:rPr>
        <w:t>мотивационно-ценностными</w:t>
      </w:r>
      <w:proofErr w:type="spellEnd"/>
      <w:r>
        <w:rPr>
          <w:rStyle w:val="2"/>
          <w:color w:val="000000"/>
        </w:rPr>
        <w:t>, когнитивными, операционными, эмоционально-волевым.</w:t>
      </w:r>
    </w:p>
    <w:p w:rsidR="00C30E3D" w:rsidRDefault="00C30E3D" w:rsidP="00C30E3D">
      <w:pPr>
        <w:pStyle w:val="21"/>
        <w:shd w:val="clear" w:color="auto" w:fill="auto"/>
        <w:spacing w:line="240" w:lineRule="auto"/>
        <w:ind w:firstLine="760"/>
      </w:pPr>
      <w:r>
        <w:rPr>
          <w:rStyle w:val="210"/>
          <w:color w:val="000000"/>
        </w:rPr>
        <w:t>Предметные результаты</w:t>
      </w:r>
      <w:r>
        <w:rPr>
          <w:rStyle w:val="2"/>
          <w:color w:val="000000"/>
        </w:rPr>
        <w:t xml:space="preserve"> - система основных элементов знаний, которая формируется через освоение учебного материала и систему формируемых действий, могут включать теоретические знания и практические умения, предусмотренные Программой.</w:t>
      </w:r>
    </w:p>
    <w:p w:rsidR="00C30E3D" w:rsidRDefault="00C30E3D" w:rsidP="00C30E3D">
      <w:pPr>
        <w:pStyle w:val="a7"/>
        <w:jc w:val="both"/>
        <w:rPr>
          <w:rStyle w:val="1"/>
          <w:b w:val="0"/>
        </w:rPr>
      </w:pPr>
      <w:r>
        <w:rPr>
          <w:rStyle w:val="1"/>
          <w:b w:val="0"/>
        </w:rPr>
        <w:tab/>
        <w:t>Содержание П</w:t>
      </w:r>
      <w:r w:rsidRPr="00E9656A">
        <w:rPr>
          <w:rStyle w:val="1"/>
          <w:b w:val="0"/>
        </w:rPr>
        <w:t xml:space="preserve">рограммы:  </w:t>
      </w:r>
    </w:p>
    <w:p w:rsidR="00C30E3D" w:rsidRDefault="00C30E3D" w:rsidP="00C30E3D">
      <w:pPr>
        <w:pStyle w:val="21"/>
        <w:shd w:val="clear" w:color="auto" w:fill="auto"/>
        <w:spacing w:line="240" w:lineRule="auto"/>
        <w:ind w:firstLine="142"/>
      </w:pPr>
      <w:r w:rsidRPr="00E9656A">
        <w:rPr>
          <w:rStyle w:val="1"/>
          <w:b w:val="0"/>
        </w:rPr>
        <w:t>учебный план (со</w:t>
      </w:r>
      <w:r>
        <w:rPr>
          <w:rStyle w:val="1"/>
          <w:b w:val="0"/>
        </w:rPr>
        <w:t>держит название разделов и тем П</w:t>
      </w:r>
      <w:r w:rsidRPr="00E9656A">
        <w:rPr>
          <w:rStyle w:val="1"/>
          <w:b w:val="0"/>
        </w:rPr>
        <w:t>рограммы, количество теоретических и практических часов и формы аттестации (контроля), оформляется в табличной форме</w:t>
      </w:r>
      <w:r>
        <w:rPr>
          <w:rStyle w:val="1"/>
          <w:b w:val="0"/>
        </w:rPr>
        <w:t xml:space="preserve"> (</w:t>
      </w:r>
      <w:r w:rsidRPr="005C1452">
        <w:rPr>
          <w:rStyle w:val="1"/>
          <w:b w:val="0"/>
          <w:i/>
        </w:rPr>
        <w:t>Приложение 2</w:t>
      </w:r>
      <w:r>
        <w:rPr>
          <w:rStyle w:val="1"/>
          <w:b w:val="0"/>
        </w:rPr>
        <w:t>)).</w:t>
      </w:r>
      <w:r w:rsidRPr="00E9656A">
        <w:rPr>
          <w:rStyle w:val="1"/>
          <w:b w:val="0"/>
        </w:rPr>
        <w:t xml:space="preserve"> </w:t>
      </w:r>
      <w:r>
        <w:rPr>
          <w:rStyle w:val="2"/>
          <w:color w:val="000000"/>
        </w:rPr>
        <w:t>В дополнительном образовании практическая деятельность детей на занятиях должна преобладать над теорией (в примерном соотношении 60% на 30%).</w:t>
      </w:r>
      <w:r w:rsidRPr="00D762DD">
        <w:rPr>
          <w:rStyle w:val="2"/>
          <w:color w:val="000000"/>
        </w:rPr>
        <w:t xml:space="preserve"> </w:t>
      </w:r>
      <w:r>
        <w:rPr>
          <w:rStyle w:val="2"/>
          <w:color w:val="000000"/>
        </w:rPr>
        <w:t>Расчет количества часов в учебном плане ведется на одну учебную группу (или на одного учащегося, если это индивидуальное обучение</w:t>
      </w:r>
      <w:proofErr w:type="gramStart"/>
      <w:r>
        <w:rPr>
          <w:rStyle w:val="2"/>
          <w:color w:val="000000"/>
        </w:rPr>
        <w:t>)..</w:t>
      </w:r>
      <w:proofErr w:type="gramEnd"/>
    </w:p>
    <w:p w:rsidR="00C30E3D" w:rsidRPr="00E9656A" w:rsidRDefault="00C30E3D" w:rsidP="00C30E3D">
      <w:pPr>
        <w:pStyle w:val="a7"/>
        <w:ind w:firstLine="142"/>
        <w:jc w:val="both"/>
        <w:rPr>
          <w:rStyle w:val="1"/>
          <w:b w:val="0"/>
        </w:rPr>
      </w:pPr>
      <w:r w:rsidRPr="00E9656A">
        <w:rPr>
          <w:rStyle w:val="1"/>
          <w:b w:val="0"/>
        </w:rPr>
        <w:t>содержание учебного плана (</w:t>
      </w:r>
      <w:r>
        <w:rPr>
          <w:rStyle w:val="1"/>
          <w:b w:val="0"/>
        </w:rPr>
        <w:t xml:space="preserve">реферативное </w:t>
      </w:r>
      <w:r w:rsidRPr="00E9656A">
        <w:rPr>
          <w:rStyle w:val="1"/>
          <w:b w:val="0"/>
        </w:rPr>
        <w:t>описание разделов и тем программы в соответствии с последовательностью, заданной учебным планом, включая описание теоретической и практической частей, соответствующих каждой теме).</w:t>
      </w:r>
    </w:p>
    <w:p w:rsidR="00C30E3D" w:rsidRPr="00E9656A" w:rsidRDefault="00C30E3D" w:rsidP="00C30E3D">
      <w:pPr>
        <w:pStyle w:val="a7"/>
        <w:jc w:val="both"/>
        <w:rPr>
          <w:rStyle w:val="1"/>
          <w:b w:val="0"/>
        </w:rPr>
      </w:pPr>
      <w:r w:rsidRPr="00E9656A">
        <w:rPr>
          <w:rStyle w:val="1"/>
          <w:b w:val="0"/>
        </w:rPr>
        <w:tab/>
        <w:t>Формы аттестации</w:t>
      </w:r>
      <w:r>
        <w:rPr>
          <w:rStyle w:val="1"/>
          <w:b w:val="0"/>
        </w:rPr>
        <w:t xml:space="preserve"> планируемых результатов Программы </w:t>
      </w:r>
      <w:r w:rsidRPr="002E03B3">
        <w:rPr>
          <w:rStyle w:val="2"/>
        </w:rPr>
        <w:t xml:space="preserve">(предметных, </w:t>
      </w:r>
      <w:proofErr w:type="spellStart"/>
      <w:r w:rsidRPr="002E03B3">
        <w:rPr>
          <w:rStyle w:val="2"/>
        </w:rPr>
        <w:t>метапредметных</w:t>
      </w:r>
      <w:proofErr w:type="spellEnd"/>
      <w:r w:rsidRPr="002E03B3">
        <w:rPr>
          <w:rStyle w:val="2"/>
        </w:rPr>
        <w:t>, личностных)</w:t>
      </w:r>
      <w:r>
        <w:rPr>
          <w:rStyle w:val="1"/>
          <w:b w:val="0"/>
        </w:rPr>
        <w:t xml:space="preserve"> </w:t>
      </w:r>
      <w:r w:rsidRPr="00E9656A">
        <w:rPr>
          <w:rStyle w:val="1"/>
          <w:b w:val="0"/>
        </w:rPr>
        <w:t xml:space="preserve"> их периодичность разрабатываются индивидуально для определения результативности усвоения </w:t>
      </w:r>
      <w:r>
        <w:rPr>
          <w:rStyle w:val="1"/>
          <w:b w:val="0"/>
        </w:rPr>
        <w:t>П</w:t>
      </w:r>
      <w:r w:rsidRPr="00E9656A">
        <w:rPr>
          <w:rStyle w:val="1"/>
          <w:b w:val="0"/>
        </w:rPr>
        <w:t>ро</w:t>
      </w:r>
      <w:r>
        <w:rPr>
          <w:rStyle w:val="1"/>
          <w:b w:val="0"/>
        </w:rPr>
        <w:t>граммы, отражают цели и задачи П</w:t>
      </w:r>
      <w:r w:rsidRPr="00E9656A">
        <w:rPr>
          <w:rStyle w:val="1"/>
          <w:b w:val="0"/>
        </w:rPr>
        <w:t>рограммы, содержат описание оценки всех трех образовательных результатов.</w:t>
      </w:r>
    </w:p>
    <w:p w:rsidR="00C30E3D" w:rsidRPr="00802343" w:rsidRDefault="00C30E3D" w:rsidP="00C30E3D">
      <w:pPr>
        <w:pStyle w:val="a7"/>
        <w:ind w:firstLine="720"/>
        <w:jc w:val="both"/>
        <w:rPr>
          <w:rStyle w:val="1"/>
          <w:b w:val="0"/>
        </w:rPr>
      </w:pPr>
      <w:r w:rsidRPr="00802343">
        <w:rPr>
          <w:rStyle w:val="1"/>
          <w:b w:val="0"/>
        </w:rPr>
        <w:t>Перечисляются согласно учебному плану (зачет, творческая работа, выставка, конкурс, фестиваль и др.).</w:t>
      </w:r>
    </w:p>
    <w:p w:rsidR="00C30E3D" w:rsidRPr="00802343" w:rsidRDefault="00C30E3D" w:rsidP="00C30E3D">
      <w:pPr>
        <w:pStyle w:val="a7"/>
        <w:ind w:firstLine="720"/>
        <w:jc w:val="both"/>
        <w:rPr>
          <w:rStyle w:val="1"/>
          <w:b w:val="0"/>
        </w:rPr>
      </w:pPr>
      <w:proofErr w:type="gramStart"/>
      <w:r w:rsidRPr="00802343">
        <w:rPr>
          <w:rStyle w:val="1"/>
          <w:b w:val="0"/>
        </w:rPr>
        <w:t xml:space="preserve">Формы отслеживания и фиксации образовательных результатов: аналитическая справка, аналитический материал, аудиозапись, видеозапись, грамота, готовая работа, диплом, дневник наблюдений, журнал посещаемости, маршрутный лист, материал анкетирования и тестирования, методическая разработка, </w:t>
      </w:r>
      <w:proofErr w:type="spellStart"/>
      <w:r w:rsidRPr="00802343">
        <w:rPr>
          <w:rStyle w:val="1"/>
          <w:b w:val="0"/>
        </w:rPr>
        <w:t>портфолио</w:t>
      </w:r>
      <w:proofErr w:type="spellEnd"/>
      <w:r w:rsidRPr="00802343">
        <w:rPr>
          <w:rStyle w:val="1"/>
          <w:b w:val="0"/>
        </w:rPr>
        <w:t>, перечень готовых работ, протокол соревнований, фото, отзыв детей и родителей, свидетельство (сертификат), статья и др.</w:t>
      </w:r>
      <w:proofErr w:type="gramEnd"/>
    </w:p>
    <w:p w:rsidR="00C30E3D" w:rsidRDefault="00C30E3D" w:rsidP="00C30E3D">
      <w:pPr>
        <w:pStyle w:val="a7"/>
        <w:ind w:firstLine="720"/>
        <w:jc w:val="both"/>
        <w:rPr>
          <w:rStyle w:val="1"/>
          <w:b w:val="0"/>
        </w:rPr>
      </w:pPr>
      <w:proofErr w:type="gramStart"/>
      <w:r w:rsidRPr="00802343">
        <w:rPr>
          <w:rStyle w:val="1"/>
          <w:b w:val="0"/>
        </w:rPr>
        <w:t xml:space="preserve">Формы предъявления и демонстрации образовательных результатов: аналитический материал по итогам проведения психологической диагностики, аналитическая справка, выставка, готовое изделие, демонстрация моделей, диагностическая карта, защита творческих работ, конкурс, контрольная работа, концерт, научно-практическая конференция, олимпиада, открытое занятие, отчет итоговый, </w:t>
      </w:r>
      <w:proofErr w:type="spellStart"/>
      <w:r w:rsidRPr="00802343">
        <w:rPr>
          <w:rStyle w:val="1"/>
          <w:b w:val="0"/>
        </w:rPr>
        <w:t>портфолио</w:t>
      </w:r>
      <w:proofErr w:type="spellEnd"/>
      <w:r w:rsidRPr="00802343">
        <w:rPr>
          <w:rStyle w:val="1"/>
          <w:b w:val="0"/>
        </w:rPr>
        <w:t>, поступление выпускников в профессиональные образовательные организации по профилю, праздник, слет, соревнование, фестиваль и др.</w:t>
      </w:r>
      <w:proofErr w:type="gramEnd"/>
    </w:p>
    <w:p w:rsidR="00C30E3D" w:rsidRDefault="00C30E3D" w:rsidP="00C30E3D">
      <w:pPr>
        <w:pStyle w:val="a7"/>
        <w:ind w:firstLine="720"/>
        <w:jc w:val="both"/>
        <w:rPr>
          <w:rStyle w:val="1"/>
          <w:b w:val="0"/>
        </w:rPr>
      </w:pPr>
      <w:r w:rsidRPr="004B26B6">
        <w:rPr>
          <w:rStyle w:val="2"/>
        </w:rPr>
        <w:t xml:space="preserve"> </w:t>
      </w:r>
      <w:r>
        <w:rPr>
          <w:rStyle w:val="2"/>
        </w:rPr>
        <w:t>Учащимся, успешно освоившим Программу, выдается свидетельство, могут выдаваться почетные грамоты, призы или устанавливаться другие виды поощрений.</w:t>
      </w:r>
    </w:p>
    <w:p w:rsidR="00C30E3D" w:rsidRDefault="00C30E3D" w:rsidP="00C30E3D">
      <w:pPr>
        <w:pStyle w:val="a7"/>
        <w:ind w:firstLine="720"/>
        <w:jc w:val="both"/>
        <w:rPr>
          <w:rStyle w:val="1"/>
          <w:b w:val="0"/>
        </w:rPr>
      </w:pPr>
      <w:r>
        <w:rPr>
          <w:rStyle w:val="1"/>
          <w:b w:val="0"/>
        </w:rPr>
        <w:t>Раздел  «</w:t>
      </w:r>
      <w:r w:rsidRPr="00E9656A">
        <w:rPr>
          <w:rStyle w:val="1"/>
          <w:b w:val="0"/>
        </w:rPr>
        <w:t>Комплекс организационно-педагогических условий</w:t>
      </w:r>
      <w:r>
        <w:rPr>
          <w:rStyle w:val="1"/>
          <w:b w:val="0"/>
        </w:rPr>
        <w:t>»</w:t>
      </w:r>
      <w:r w:rsidRPr="00E9656A">
        <w:rPr>
          <w:rStyle w:val="1"/>
          <w:b w:val="0"/>
        </w:rPr>
        <w:t>.</w:t>
      </w:r>
    </w:p>
    <w:p w:rsidR="00C30E3D" w:rsidRPr="00E9656A" w:rsidRDefault="00C30E3D" w:rsidP="00C30E3D">
      <w:pPr>
        <w:pStyle w:val="a7"/>
        <w:ind w:firstLine="720"/>
        <w:jc w:val="both"/>
        <w:rPr>
          <w:rStyle w:val="1"/>
          <w:b w:val="0"/>
        </w:rPr>
      </w:pPr>
      <w:r w:rsidRPr="00E9656A">
        <w:rPr>
          <w:rStyle w:val="1"/>
          <w:b w:val="0"/>
        </w:rPr>
        <w:t xml:space="preserve"> Методическое обеспечение разрабатывается в соответствии с возрастными особенностями обучающихся (</w:t>
      </w:r>
      <w:r w:rsidRPr="00705205">
        <w:rPr>
          <w:rStyle w:val="1"/>
          <w:b w:val="0"/>
        </w:rPr>
        <w:t>кратко описываются особенности организации образовательного процесса</w:t>
      </w:r>
      <w:r>
        <w:rPr>
          <w:rStyle w:val="1"/>
          <w:b w:val="0"/>
        </w:rPr>
        <w:t>;</w:t>
      </w:r>
      <w:r w:rsidRPr="00E9656A">
        <w:rPr>
          <w:rStyle w:val="1"/>
          <w:b w:val="0"/>
        </w:rPr>
        <w:t xml:space="preserve"> обеспечение программы методическими видами продукции – указание тематики и формы методических материалов по программе; описание </w:t>
      </w:r>
      <w:r w:rsidRPr="00E9656A">
        <w:rPr>
          <w:rStyle w:val="1"/>
          <w:b w:val="0"/>
        </w:rPr>
        <w:lastRenderedPageBreak/>
        <w:t xml:space="preserve">используемых методик и применяемых педагогических и информационных технологий; групповые и </w:t>
      </w:r>
      <w:r>
        <w:rPr>
          <w:rStyle w:val="1"/>
          <w:b w:val="0"/>
        </w:rPr>
        <w:t xml:space="preserve">индивидуальные методы обучения), </w:t>
      </w:r>
    </w:p>
    <w:p w:rsidR="00C30E3D" w:rsidRDefault="00C30E3D" w:rsidP="00C30E3D">
      <w:pPr>
        <w:pStyle w:val="a7"/>
        <w:ind w:firstLine="720"/>
        <w:jc w:val="both"/>
        <w:rPr>
          <w:rStyle w:val="1"/>
          <w:b w:val="0"/>
        </w:rPr>
      </w:pPr>
      <w:r>
        <w:rPr>
          <w:rStyle w:val="1"/>
          <w:b w:val="0"/>
        </w:rPr>
        <w:t xml:space="preserve">Условия реализации Программы </w:t>
      </w:r>
    </w:p>
    <w:p w:rsidR="00C30E3D" w:rsidRDefault="00C30E3D" w:rsidP="00C30E3D">
      <w:pPr>
        <w:pStyle w:val="a7"/>
        <w:ind w:firstLine="284"/>
        <w:jc w:val="both"/>
        <w:rPr>
          <w:rStyle w:val="2"/>
        </w:rPr>
      </w:pPr>
      <w:r w:rsidRPr="002E03B3">
        <w:rPr>
          <w:rStyle w:val="2"/>
        </w:rPr>
        <w:t>Материально</w:t>
      </w:r>
      <w:r>
        <w:rPr>
          <w:rStyle w:val="2"/>
        </w:rPr>
        <w:t xml:space="preserve"> </w:t>
      </w:r>
      <w:r w:rsidRPr="002E03B3">
        <w:rPr>
          <w:rStyle w:val="2"/>
        </w:rPr>
        <w:t xml:space="preserve">- техническое обеспечение </w:t>
      </w:r>
      <w:r>
        <w:rPr>
          <w:rStyle w:val="2"/>
        </w:rPr>
        <w:t>П</w:t>
      </w:r>
      <w:r w:rsidRPr="002E03B3">
        <w:rPr>
          <w:rStyle w:val="2"/>
        </w:rPr>
        <w:t>рограммы</w:t>
      </w:r>
      <w:r>
        <w:rPr>
          <w:rStyle w:val="2"/>
        </w:rPr>
        <w:t xml:space="preserve"> (</w:t>
      </w:r>
      <w:r w:rsidRPr="00E9656A">
        <w:rPr>
          <w:rStyle w:val="1"/>
          <w:b w:val="0"/>
        </w:rPr>
        <w:t>помещения, площадки, оборудование, приборы</w:t>
      </w:r>
      <w:r>
        <w:rPr>
          <w:rStyle w:val="2"/>
        </w:rPr>
        <w:t>)</w:t>
      </w:r>
      <w:r w:rsidRPr="002E03B3">
        <w:rPr>
          <w:rStyle w:val="2"/>
        </w:rPr>
        <w:t xml:space="preserve">, </w:t>
      </w:r>
    </w:p>
    <w:p w:rsidR="00C30E3D" w:rsidRDefault="00C30E3D" w:rsidP="00C30E3D">
      <w:pPr>
        <w:pStyle w:val="a7"/>
        <w:ind w:firstLine="284"/>
        <w:jc w:val="both"/>
        <w:rPr>
          <w:rStyle w:val="2"/>
        </w:rPr>
      </w:pPr>
      <w:r w:rsidRPr="002E03B3">
        <w:rPr>
          <w:rStyle w:val="2"/>
        </w:rPr>
        <w:t xml:space="preserve">перечень </w:t>
      </w:r>
      <w:proofErr w:type="spellStart"/>
      <w:r w:rsidRPr="002E03B3">
        <w:rPr>
          <w:rStyle w:val="2"/>
        </w:rPr>
        <w:t>информационно</w:t>
      </w:r>
      <w:r w:rsidRPr="002E03B3">
        <w:rPr>
          <w:rStyle w:val="2"/>
        </w:rPr>
        <w:softHyphen/>
        <w:t>методических</w:t>
      </w:r>
      <w:proofErr w:type="spellEnd"/>
      <w:r w:rsidRPr="002E03B3">
        <w:rPr>
          <w:rStyle w:val="2"/>
        </w:rPr>
        <w:t xml:space="preserve"> и дидактических материалов, </w:t>
      </w:r>
    </w:p>
    <w:p w:rsidR="00C30E3D" w:rsidRPr="00E9656A" w:rsidRDefault="00C30E3D" w:rsidP="00C30E3D">
      <w:pPr>
        <w:pStyle w:val="a7"/>
        <w:ind w:firstLine="284"/>
        <w:jc w:val="both"/>
        <w:rPr>
          <w:rStyle w:val="1"/>
          <w:b w:val="0"/>
        </w:rPr>
      </w:pPr>
      <w:r w:rsidRPr="002E03B3">
        <w:rPr>
          <w:rStyle w:val="2"/>
        </w:rPr>
        <w:t>кадровое обеспечение (указываются при необходимости вспомогательные кадры - концертмейстеры, педагоги-организаторы, лаборанты и т.д.)</w:t>
      </w:r>
      <w:r>
        <w:rPr>
          <w:rStyle w:val="2"/>
        </w:rPr>
        <w:t>.</w:t>
      </w:r>
    </w:p>
    <w:p w:rsidR="00C30E3D" w:rsidRPr="00D762DD" w:rsidRDefault="00C30E3D" w:rsidP="00C30E3D">
      <w:pPr>
        <w:pStyle w:val="a7"/>
        <w:ind w:firstLine="284"/>
        <w:jc w:val="both"/>
        <w:rPr>
          <w:rFonts w:ascii="Times New Roman" w:hAnsi="Times New Roman" w:cs="Times New Roman"/>
          <w:bCs/>
        </w:rPr>
      </w:pPr>
      <w:r w:rsidRPr="00E9656A">
        <w:rPr>
          <w:rStyle w:val="1"/>
          <w:b w:val="0"/>
        </w:rPr>
        <w:t>Оценочные материалы, которые представляют пакет диагностических методик, позволяющих определить достижение уч</w:t>
      </w:r>
      <w:r>
        <w:rPr>
          <w:rStyle w:val="1"/>
          <w:b w:val="0"/>
        </w:rPr>
        <w:t>ащимися планируемых результатов</w:t>
      </w:r>
      <w:r>
        <w:rPr>
          <w:rStyle w:val="2"/>
        </w:rPr>
        <w:t>.</w:t>
      </w:r>
    </w:p>
    <w:p w:rsidR="00C30E3D" w:rsidRDefault="00C30E3D" w:rsidP="00C30E3D">
      <w:pPr>
        <w:pStyle w:val="a7"/>
        <w:ind w:firstLine="284"/>
        <w:jc w:val="both"/>
      </w:pPr>
      <w:r>
        <w:rPr>
          <w:rStyle w:val="2"/>
        </w:rPr>
        <w:t>Оценочные материалы к Программе разрабатываются педагогами самостоятельно в соответствии с формами контроля, промежуточной аттестации и итоговой оценке качества освоения Программы.</w:t>
      </w:r>
    </w:p>
    <w:p w:rsidR="00C30E3D" w:rsidRDefault="00C30E3D" w:rsidP="00C30E3D">
      <w:pPr>
        <w:pStyle w:val="21"/>
        <w:shd w:val="clear" w:color="auto" w:fill="auto"/>
        <w:spacing w:line="240" w:lineRule="auto"/>
        <w:ind w:firstLine="284"/>
      </w:pPr>
      <w:r>
        <w:rPr>
          <w:rStyle w:val="2"/>
          <w:color w:val="000000"/>
        </w:rPr>
        <w:t xml:space="preserve">Оценка образовательных результатов должна носить вариативный характер. Инструменты оценки достижений учащихся должны способствовать росту их самооценки и познавательных интересов, в </w:t>
      </w:r>
      <w:proofErr w:type="gramStart"/>
      <w:r>
        <w:rPr>
          <w:rStyle w:val="2"/>
          <w:color w:val="000000"/>
        </w:rPr>
        <w:t>общем</w:t>
      </w:r>
      <w:proofErr w:type="gramEnd"/>
      <w:r>
        <w:rPr>
          <w:rStyle w:val="2"/>
          <w:color w:val="000000"/>
        </w:rPr>
        <w:t xml:space="preserve"> и дополнительном образовании, а также демонстрировать мотивацию достижений личности.</w:t>
      </w:r>
    </w:p>
    <w:p w:rsidR="00C30E3D" w:rsidRDefault="00C30E3D" w:rsidP="00C30E3D">
      <w:pPr>
        <w:pStyle w:val="a7"/>
        <w:ind w:firstLine="284"/>
        <w:jc w:val="both"/>
        <w:rPr>
          <w:rStyle w:val="1"/>
          <w:b w:val="0"/>
        </w:rPr>
      </w:pPr>
      <w:r w:rsidRPr="00E9656A">
        <w:rPr>
          <w:rStyle w:val="1"/>
          <w:b w:val="0"/>
        </w:rPr>
        <w:t>Список  литературы  и  электронных  ресурсов включает  основную и дополнительную учебную литературу</w:t>
      </w:r>
      <w:r w:rsidRPr="00337FF3">
        <w:rPr>
          <w:rStyle w:val="2"/>
        </w:rPr>
        <w:t xml:space="preserve"> </w:t>
      </w:r>
      <w:r>
        <w:rPr>
          <w:rStyle w:val="2"/>
        </w:rPr>
        <w:t>(учебные пособия, сборники упражнений, контрольных заданий, тестов, практических работ, хрестоматии, книги, журналы и др.),</w:t>
      </w:r>
      <w:r>
        <w:rPr>
          <w:rStyle w:val="1"/>
          <w:b w:val="0"/>
        </w:rPr>
        <w:t xml:space="preserve"> </w:t>
      </w:r>
      <w:r w:rsidRPr="00E9656A">
        <w:rPr>
          <w:rStyle w:val="1"/>
          <w:b w:val="0"/>
        </w:rPr>
        <w:t>нагля</w:t>
      </w:r>
      <w:r>
        <w:rPr>
          <w:rStyle w:val="1"/>
          <w:b w:val="0"/>
        </w:rPr>
        <w:t xml:space="preserve">дный материал </w:t>
      </w:r>
      <w:r>
        <w:rPr>
          <w:rStyle w:val="2"/>
        </w:rPr>
        <w:t>(альбомы, атласы, карты, таблицы)</w:t>
      </w:r>
      <w:r>
        <w:rPr>
          <w:rStyle w:val="1"/>
          <w:b w:val="0"/>
        </w:rPr>
        <w:t xml:space="preserve">, </w:t>
      </w:r>
      <w:r>
        <w:rPr>
          <w:rStyle w:val="2"/>
        </w:rPr>
        <w:t xml:space="preserve">справочные пособия (словари, справочники), </w:t>
      </w:r>
      <w:r>
        <w:rPr>
          <w:rStyle w:val="1"/>
          <w:b w:val="0"/>
        </w:rPr>
        <w:t xml:space="preserve">ссылки на сайты </w:t>
      </w:r>
      <w:r w:rsidRPr="002E03B3">
        <w:rPr>
          <w:rStyle w:val="2"/>
        </w:rPr>
        <w:t xml:space="preserve">(отдельно для педагога и для детей), необходимых для успешной реализации программы, оформленный в соответствии с требованиями к библиографическим ссылкам ГОСТ </w:t>
      </w:r>
      <w:proofErr w:type="gramStart"/>
      <w:r w:rsidRPr="002E03B3">
        <w:rPr>
          <w:rStyle w:val="2"/>
        </w:rPr>
        <w:t>Р</w:t>
      </w:r>
      <w:proofErr w:type="gramEnd"/>
      <w:r w:rsidRPr="002E03B3">
        <w:rPr>
          <w:rStyle w:val="2"/>
        </w:rPr>
        <w:t xml:space="preserve"> 7.0.5-2008</w:t>
      </w:r>
      <w:r w:rsidRPr="00E9656A">
        <w:rPr>
          <w:rStyle w:val="1"/>
          <w:b w:val="0"/>
        </w:rPr>
        <w:t>.</w:t>
      </w:r>
      <w:r>
        <w:rPr>
          <w:rStyle w:val="2"/>
        </w:rPr>
        <w:t>,</w:t>
      </w:r>
    </w:p>
    <w:p w:rsidR="00C30E3D" w:rsidRDefault="00C30E3D" w:rsidP="00C30E3D">
      <w:pPr>
        <w:pStyle w:val="a7"/>
        <w:ind w:firstLine="284"/>
        <w:jc w:val="both"/>
        <w:rPr>
          <w:rStyle w:val="1"/>
          <w:b w:val="0"/>
        </w:rPr>
      </w:pPr>
      <w:r w:rsidRPr="00E9656A">
        <w:rPr>
          <w:rStyle w:val="1"/>
          <w:b w:val="0"/>
        </w:rPr>
        <w:t>Календарный график  последовательность освоения содержания Программы с указанием сроков аттестации учащихся, дистанционного обучения, самостоятельной деятельности, внеаудиторных занятий, воспитательных мероприятий и т.п., в т.ч. в каникулярное время. Календарный график является обязательным приложением к программе и разрабатывается ежегодно</w:t>
      </w:r>
      <w:r>
        <w:rPr>
          <w:rStyle w:val="1"/>
          <w:b w:val="0"/>
        </w:rPr>
        <w:t xml:space="preserve"> в виде таблицы (</w:t>
      </w:r>
      <w:r w:rsidRPr="005E35C1">
        <w:rPr>
          <w:rStyle w:val="1"/>
          <w:b w:val="0"/>
          <w:i/>
        </w:rPr>
        <w:t>Приложение 3</w:t>
      </w:r>
      <w:r>
        <w:rPr>
          <w:rStyle w:val="1"/>
          <w:b w:val="0"/>
        </w:rPr>
        <w:t xml:space="preserve">) </w:t>
      </w:r>
      <w:r w:rsidRPr="00E9656A">
        <w:rPr>
          <w:rStyle w:val="1"/>
          <w:b w:val="0"/>
        </w:rPr>
        <w:t>.</w:t>
      </w:r>
    </w:p>
    <w:p w:rsidR="00C30E3D" w:rsidRDefault="00C30E3D" w:rsidP="00C30E3D">
      <w:pPr>
        <w:pStyle w:val="a7"/>
        <w:ind w:firstLine="284"/>
        <w:jc w:val="both"/>
        <w:rPr>
          <w:rStyle w:val="1"/>
          <w:b w:val="0"/>
        </w:rPr>
      </w:pPr>
      <w:r>
        <w:rPr>
          <w:rStyle w:val="1"/>
          <w:b w:val="0"/>
        </w:rPr>
        <w:t>Приложение (разработки занятий, методические рекомендации, памятки и т.п.)</w:t>
      </w:r>
    </w:p>
    <w:p w:rsidR="00C30E3D" w:rsidRPr="0058021C" w:rsidRDefault="00C30E3D" w:rsidP="00C30E3D">
      <w:pPr>
        <w:pStyle w:val="a7"/>
        <w:numPr>
          <w:ilvl w:val="0"/>
          <w:numId w:val="2"/>
        </w:numPr>
        <w:ind w:left="0" w:firstLine="709"/>
        <w:jc w:val="both"/>
      </w:pPr>
      <w:r w:rsidRPr="0058021C">
        <w:rPr>
          <w:rStyle w:val="25"/>
          <w:bCs w:val="0"/>
        </w:rPr>
        <w:t xml:space="preserve">Требования к оформлению текста дополнительной </w:t>
      </w:r>
      <w:r>
        <w:rPr>
          <w:rStyle w:val="25"/>
          <w:bCs w:val="0"/>
        </w:rPr>
        <w:t xml:space="preserve">общеобразовательной </w:t>
      </w:r>
      <w:r w:rsidRPr="0058021C">
        <w:rPr>
          <w:rStyle w:val="6"/>
          <w:bCs w:val="0"/>
        </w:rPr>
        <w:t>общеразвивающей программы</w:t>
      </w:r>
    </w:p>
    <w:p w:rsidR="00C30E3D" w:rsidRPr="007F27F3" w:rsidRDefault="00C30E3D" w:rsidP="00C30E3D">
      <w:pPr>
        <w:pStyle w:val="a7"/>
        <w:jc w:val="both"/>
      </w:pPr>
      <w:r w:rsidRPr="007F27F3">
        <w:rPr>
          <w:rStyle w:val="2"/>
        </w:rPr>
        <w:tab/>
        <w:t xml:space="preserve">Текст оформляется шрифтом </w:t>
      </w:r>
      <w:r w:rsidRPr="007F27F3">
        <w:rPr>
          <w:rStyle w:val="2"/>
          <w:lang w:val="en-US" w:eastAsia="en-US"/>
        </w:rPr>
        <w:t>Times</w:t>
      </w:r>
      <w:r w:rsidRPr="007F27F3">
        <w:rPr>
          <w:rStyle w:val="2"/>
          <w:lang w:eastAsia="en-US"/>
        </w:rPr>
        <w:t xml:space="preserve"> </w:t>
      </w:r>
      <w:r w:rsidRPr="007F27F3">
        <w:rPr>
          <w:rStyle w:val="2"/>
          <w:lang w:val="en-US" w:eastAsia="en-US"/>
        </w:rPr>
        <w:t>New</w:t>
      </w:r>
      <w:r w:rsidRPr="007F27F3">
        <w:rPr>
          <w:rStyle w:val="2"/>
          <w:lang w:eastAsia="en-US"/>
        </w:rPr>
        <w:t xml:space="preserve"> </w:t>
      </w:r>
      <w:r w:rsidRPr="007F27F3">
        <w:rPr>
          <w:rStyle w:val="2"/>
          <w:lang w:val="en-US" w:eastAsia="en-US"/>
        </w:rPr>
        <w:t>Roman</w:t>
      </w:r>
      <w:r w:rsidRPr="007F27F3">
        <w:rPr>
          <w:rStyle w:val="2"/>
          <w:lang w:eastAsia="en-US"/>
        </w:rPr>
        <w:t xml:space="preserve">, </w:t>
      </w:r>
      <w:r w:rsidRPr="007F27F3">
        <w:rPr>
          <w:rStyle w:val="2"/>
        </w:rPr>
        <w:t xml:space="preserve">кегль </w:t>
      </w:r>
      <w:r>
        <w:rPr>
          <w:rStyle w:val="2"/>
        </w:rPr>
        <w:t>– 12</w:t>
      </w:r>
      <w:r w:rsidRPr="007F27F3">
        <w:rPr>
          <w:rStyle w:val="2"/>
        </w:rPr>
        <w:t>, одинарный межстрочный интервал, выравнивание по ширине страницы.</w:t>
      </w:r>
    </w:p>
    <w:p w:rsidR="00C30E3D" w:rsidRPr="007F27F3" w:rsidRDefault="00C30E3D" w:rsidP="00C30E3D">
      <w:pPr>
        <w:pStyle w:val="a7"/>
        <w:jc w:val="both"/>
      </w:pPr>
      <w:r w:rsidRPr="007F27F3">
        <w:rPr>
          <w:rStyle w:val="2"/>
        </w:rPr>
        <w:tab/>
        <w:t xml:space="preserve">Заголовки набираются полужирным шрифтом (кегль </w:t>
      </w:r>
      <w:r>
        <w:rPr>
          <w:rStyle w:val="2"/>
        </w:rPr>
        <w:t>– 12</w:t>
      </w:r>
      <w:r w:rsidRPr="007F27F3">
        <w:rPr>
          <w:rStyle w:val="2"/>
        </w:rPr>
        <w:t>), выравнивание по центру. Точка в конце заголовка не ставится. Заголовок, состоящий из двух и более строк, печатается через один межстрочный интервал. Заголовок отделяется от предыдущего текста одним интервалом.</w:t>
      </w:r>
    </w:p>
    <w:p w:rsidR="00C30E3D" w:rsidRPr="0058021C" w:rsidRDefault="00C30E3D" w:rsidP="00C30E3D">
      <w:pPr>
        <w:pStyle w:val="a7"/>
        <w:ind w:firstLine="284"/>
        <w:jc w:val="both"/>
        <w:rPr>
          <w:rStyle w:val="1"/>
          <w:b w:val="0"/>
          <w:bCs w:val="0"/>
        </w:rPr>
      </w:pPr>
      <w:r w:rsidRPr="0058021C">
        <w:rPr>
          <w:rStyle w:val="1"/>
          <w:b w:val="0"/>
          <w:bCs w:val="0"/>
        </w:rPr>
        <w:tab/>
        <w:t>Приложения нумеруются и располагаются в порядке ссылок на них в тексте документа.</w:t>
      </w:r>
    </w:p>
    <w:p w:rsidR="00C30E3D" w:rsidRPr="00337FF3" w:rsidRDefault="00C30E3D" w:rsidP="00C30E3D">
      <w:pPr>
        <w:pStyle w:val="a7"/>
        <w:numPr>
          <w:ilvl w:val="0"/>
          <w:numId w:val="2"/>
        </w:numPr>
        <w:ind w:left="0" w:firstLine="709"/>
        <w:jc w:val="both"/>
        <w:rPr>
          <w:rFonts w:ascii="Times New Roman" w:hAnsi="Times New Roman" w:cs="Times New Roman"/>
          <w:b/>
        </w:rPr>
      </w:pPr>
      <w:bookmarkStart w:id="1" w:name="bookmark5"/>
      <w:r w:rsidRPr="00337FF3">
        <w:rPr>
          <w:rFonts w:ascii="Times New Roman" w:hAnsi="Times New Roman" w:cs="Times New Roman"/>
          <w:b/>
        </w:rPr>
        <w:t xml:space="preserve">Порядок согласования и утверждения дополнительной </w:t>
      </w:r>
      <w:r>
        <w:rPr>
          <w:rFonts w:ascii="Times New Roman" w:hAnsi="Times New Roman" w:cs="Times New Roman"/>
          <w:b/>
        </w:rPr>
        <w:t xml:space="preserve">общеобразовательной </w:t>
      </w:r>
      <w:r w:rsidRPr="00337FF3">
        <w:rPr>
          <w:rFonts w:ascii="Times New Roman" w:hAnsi="Times New Roman" w:cs="Times New Roman"/>
          <w:b/>
        </w:rPr>
        <w:t>общеразвивающей программы</w:t>
      </w:r>
      <w:bookmarkEnd w:id="1"/>
    </w:p>
    <w:p w:rsidR="00C30E3D" w:rsidRPr="00337FF3" w:rsidRDefault="00C30E3D" w:rsidP="00C30E3D">
      <w:pPr>
        <w:pStyle w:val="a7"/>
        <w:ind w:firstLine="426"/>
        <w:jc w:val="both"/>
        <w:rPr>
          <w:rFonts w:ascii="Times New Roman" w:hAnsi="Times New Roman" w:cs="Times New Roman"/>
        </w:rPr>
      </w:pPr>
      <w:r w:rsidRPr="00337FF3">
        <w:rPr>
          <w:rStyle w:val="20"/>
        </w:rPr>
        <w:t xml:space="preserve">Разработанная </w:t>
      </w:r>
      <w:r>
        <w:rPr>
          <w:rStyle w:val="20"/>
        </w:rPr>
        <w:t>П</w:t>
      </w:r>
      <w:r w:rsidRPr="00337FF3">
        <w:rPr>
          <w:rStyle w:val="20"/>
        </w:rPr>
        <w:t xml:space="preserve">рограмма представляется </w:t>
      </w:r>
      <w:r>
        <w:rPr>
          <w:rStyle w:val="20"/>
        </w:rPr>
        <w:t>куратору</w:t>
      </w:r>
      <w:r w:rsidRPr="00337FF3">
        <w:rPr>
          <w:rStyle w:val="20"/>
        </w:rPr>
        <w:t xml:space="preserve"> отдела и заместителю директора по учебно-воспитательной работе до начала учебного года в срок не позднее 25 августа. Вновь принятые педагоги дополнительного образования представляют программу в течение 14 дней со дня начала работы </w:t>
      </w:r>
      <w:r>
        <w:rPr>
          <w:rStyle w:val="20"/>
        </w:rPr>
        <w:t xml:space="preserve">в </w:t>
      </w:r>
      <w:r>
        <w:rPr>
          <w:rStyle w:val="2"/>
          <w:rFonts w:cs="Arial Unicode MS"/>
        </w:rPr>
        <w:t xml:space="preserve">МБУДО Центр «Созвездие» </w:t>
      </w:r>
      <w:proofErr w:type="gramStart"/>
      <w:r>
        <w:rPr>
          <w:rStyle w:val="2"/>
          <w:rFonts w:cs="Arial Unicode MS"/>
        </w:rPr>
        <w:t>г</w:t>
      </w:r>
      <w:proofErr w:type="gramEnd"/>
      <w:r>
        <w:rPr>
          <w:rStyle w:val="2"/>
          <w:rFonts w:cs="Arial Unicode MS"/>
        </w:rPr>
        <w:t>. Балашова.</w:t>
      </w:r>
    </w:p>
    <w:p w:rsidR="00C30E3D" w:rsidRDefault="00C30E3D" w:rsidP="00C30E3D">
      <w:pPr>
        <w:pStyle w:val="a7"/>
        <w:ind w:firstLine="426"/>
        <w:jc w:val="both"/>
        <w:rPr>
          <w:rStyle w:val="20"/>
        </w:rPr>
      </w:pPr>
      <w:r>
        <w:rPr>
          <w:rStyle w:val="20"/>
        </w:rPr>
        <w:t>П</w:t>
      </w:r>
      <w:r w:rsidRPr="00337FF3">
        <w:rPr>
          <w:rStyle w:val="20"/>
        </w:rPr>
        <w:t xml:space="preserve">рограмма проходит обсуждение и одобрение на методическом совете </w:t>
      </w:r>
      <w:r>
        <w:rPr>
          <w:rStyle w:val="2"/>
          <w:rFonts w:cs="Arial Unicode MS"/>
        </w:rPr>
        <w:t xml:space="preserve">МБУДО Центр «Созвездие» </w:t>
      </w:r>
      <w:proofErr w:type="gramStart"/>
      <w:r>
        <w:rPr>
          <w:rStyle w:val="2"/>
          <w:rFonts w:cs="Arial Unicode MS"/>
        </w:rPr>
        <w:t>г</w:t>
      </w:r>
      <w:proofErr w:type="gramEnd"/>
      <w:r>
        <w:rPr>
          <w:rStyle w:val="2"/>
          <w:rFonts w:cs="Arial Unicode MS"/>
        </w:rPr>
        <w:t>. Балашова</w:t>
      </w:r>
      <w:r w:rsidRPr="00337FF3">
        <w:rPr>
          <w:rStyle w:val="20"/>
        </w:rPr>
        <w:t xml:space="preserve"> и рекомендуется к рассмотрению экспертной комиссии.</w:t>
      </w:r>
    </w:p>
    <w:p w:rsidR="00C30E3D" w:rsidRPr="00337FF3" w:rsidRDefault="00C30E3D" w:rsidP="00C30E3D">
      <w:pPr>
        <w:pStyle w:val="a7"/>
        <w:ind w:firstLine="426"/>
        <w:jc w:val="both"/>
        <w:rPr>
          <w:rFonts w:ascii="Times New Roman" w:hAnsi="Times New Roman" w:cs="Times New Roman"/>
        </w:rPr>
      </w:pPr>
      <w:r w:rsidRPr="00337FF3">
        <w:rPr>
          <w:rStyle w:val="20"/>
        </w:rPr>
        <w:t xml:space="preserve"> Председатель методического совета офор</w:t>
      </w:r>
      <w:r>
        <w:rPr>
          <w:rStyle w:val="20"/>
        </w:rPr>
        <w:t>мляет рецензию (внутреннюю) на П</w:t>
      </w:r>
      <w:r w:rsidRPr="00337FF3">
        <w:rPr>
          <w:rStyle w:val="20"/>
        </w:rPr>
        <w:t>рограмму по установленной форме.</w:t>
      </w:r>
    </w:p>
    <w:p w:rsidR="00C30E3D" w:rsidRPr="00337FF3" w:rsidRDefault="00C30E3D" w:rsidP="00C30E3D">
      <w:pPr>
        <w:pStyle w:val="a7"/>
        <w:ind w:firstLine="426"/>
        <w:jc w:val="both"/>
        <w:rPr>
          <w:rFonts w:ascii="Times New Roman" w:hAnsi="Times New Roman" w:cs="Times New Roman"/>
        </w:rPr>
      </w:pPr>
      <w:r w:rsidRPr="00337FF3">
        <w:rPr>
          <w:rStyle w:val="20"/>
        </w:rPr>
        <w:t>Экспертная комиссия оценивает качество дополнительной общеразвивающей программы и оформляет Экспертное заключение по установленной форме.</w:t>
      </w:r>
    </w:p>
    <w:p w:rsidR="00C30E3D" w:rsidRPr="00337FF3" w:rsidRDefault="00C30E3D" w:rsidP="00C30E3D">
      <w:pPr>
        <w:pStyle w:val="a7"/>
        <w:ind w:firstLine="426"/>
        <w:jc w:val="both"/>
        <w:rPr>
          <w:rFonts w:ascii="Times New Roman" w:hAnsi="Times New Roman" w:cs="Times New Roman"/>
        </w:rPr>
      </w:pPr>
      <w:r w:rsidRPr="00337FF3">
        <w:rPr>
          <w:rStyle w:val="20"/>
        </w:rPr>
        <w:lastRenderedPageBreak/>
        <w:t xml:space="preserve">При положительном заключении экспертной комиссии </w:t>
      </w:r>
      <w:r>
        <w:rPr>
          <w:rStyle w:val="20"/>
        </w:rPr>
        <w:t>П</w:t>
      </w:r>
      <w:r w:rsidRPr="00337FF3">
        <w:rPr>
          <w:rStyle w:val="20"/>
        </w:rPr>
        <w:t xml:space="preserve">рограмма </w:t>
      </w:r>
      <w:r>
        <w:rPr>
          <w:rStyle w:val="20"/>
        </w:rPr>
        <w:t xml:space="preserve">на </w:t>
      </w:r>
      <w:r w:rsidRPr="00337FF3">
        <w:rPr>
          <w:rStyle w:val="20"/>
        </w:rPr>
        <w:t xml:space="preserve">основании решения </w:t>
      </w:r>
      <w:r>
        <w:rPr>
          <w:rStyle w:val="20"/>
        </w:rPr>
        <w:t>метод</w:t>
      </w:r>
      <w:r w:rsidRPr="00337FF3">
        <w:rPr>
          <w:rStyle w:val="20"/>
        </w:rPr>
        <w:t xml:space="preserve">ического совета утверждается приказом директора </w:t>
      </w:r>
      <w:r>
        <w:rPr>
          <w:rStyle w:val="2"/>
          <w:rFonts w:cs="Arial Unicode MS"/>
        </w:rPr>
        <w:t xml:space="preserve">МБУДО Центр «Созвездие» </w:t>
      </w:r>
      <w:proofErr w:type="gramStart"/>
      <w:r>
        <w:rPr>
          <w:rStyle w:val="2"/>
          <w:rFonts w:cs="Arial Unicode MS"/>
        </w:rPr>
        <w:t>г</w:t>
      </w:r>
      <w:proofErr w:type="gramEnd"/>
      <w:r>
        <w:rPr>
          <w:rStyle w:val="2"/>
          <w:rFonts w:cs="Arial Unicode MS"/>
        </w:rPr>
        <w:t>. Балашова</w:t>
      </w:r>
      <w:r w:rsidRPr="00337FF3">
        <w:rPr>
          <w:rStyle w:val="20"/>
        </w:rPr>
        <w:t xml:space="preserve"> не позднее 20 сентября текущего учебного года.</w:t>
      </w:r>
    </w:p>
    <w:p w:rsidR="00C30E3D" w:rsidRPr="00337FF3" w:rsidRDefault="00C30E3D" w:rsidP="00C30E3D">
      <w:pPr>
        <w:pStyle w:val="a7"/>
        <w:ind w:firstLine="426"/>
        <w:jc w:val="both"/>
        <w:rPr>
          <w:rFonts w:ascii="Times New Roman" w:hAnsi="Times New Roman" w:cs="Times New Roman"/>
        </w:rPr>
      </w:pPr>
      <w:r>
        <w:rPr>
          <w:rStyle w:val="20"/>
        </w:rPr>
        <w:t>Резолюция о принятии Программы на методическом с</w:t>
      </w:r>
      <w:r w:rsidRPr="00337FF3">
        <w:rPr>
          <w:rStyle w:val="20"/>
        </w:rPr>
        <w:t>овете с указанием номеров протоколов и даты рассмотрения отражается на титульном листе в верхнем левом углу; гриф об утверждении программы директором со ссылкой на приказ по учреждению (номер приказа и дата подписания приказа) располагается в верхне</w:t>
      </w:r>
      <w:r>
        <w:rPr>
          <w:rStyle w:val="20"/>
        </w:rPr>
        <w:t>м правом углу титульного листа П</w:t>
      </w:r>
      <w:r w:rsidRPr="00337FF3">
        <w:rPr>
          <w:rStyle w:val="20"/>
        </w:rPr>
        <w:t>рограммы.</w:t>
      </w:r>
    </w:p>
    <w:p w:rsidR="00C30E3D" w:rsidRPr="00337FF3" w:rsidRDefault="00C30E3D" w:rsidP="00C30E3D">
      <w:pPr>
        <w:pStyle w:val="a7"/>
        <w:ind w:firstLine="426"/>
        <w:jc w:val="both"/>
        <w:rPr>
          <w:rFonts w:ascii="Times New Roman" w:hAnsi="Times New Roman" w:cs="Times New Roman"/>
        </w:rPr>
      </w:pPr>
      <w:r>
        <w:rPr>
          <w:rStyle w:val="20"/>
        </w:rPr>
        <w:t>Коррективы в П</w:t>
      </w:r>
      <w:r w:rsidRPr="00337FF3">
        <w:rPr>
          <w:rStyle w:val="20"/>
        </w:rPr>
        <w:t>рограмму вносятся с учетом результатов мониторинга</w:t>
      </w:r>
      <w:r>
        <w:rPr>
          <w:rStyle w:val="20"/>
        </w:rPr>
        <w:t xml:space="preserve"> полноты и качества реализации П</w:t>
      </w:r>
      <w:r w:rsidRPr="00337FF3">
        <w:rPr>
          <w:rStyle w:val="20"/>
        </w:rPr>
        <w:t>рограммы, последних изменений в законодательстве, новых нормативных актов и документов. Внес</w:t>
      </w:r>
      <w:r>
        <w:rPr>
          <w:rStyle w:val="20"/>
        </w:rPr>
        <w:t>енные изменения и дополнения в П</w:t>
      </w:r>
      <w:r w:rsidRPr="00337FF3">
        <w:rPr>
          <w:rStyle w:val="20"/>
        </w:rPr>
        <w:t xml:space="preserve">рограмме проходят процедуру рассмотрения, согласования и утверждения аналогичную указанной в </w:t>
      </w:r>
      <w:r>
        <w:rPr>
          <w:rStyle w:val="20"/>
        </w:rPr>
        <w:t>Положении</w:t>
      </w:r>
      <w:r w:rsidRPr="00337FF3">
        <w:rPr>
          <w:rStyle w:val="20"/>
        </w:rPr>
        <w:t xml:space="preserve"> и фиксируются на последней странице.</w:t>
      </w:r>
    </w:p>
    <w:p w:rsidR="00C30E3D" w:rsidRPr="00337FF3" w:rsidRDefault="00C30E3D" w:rsidP="00C30E3D">
      <w:pPr>
        <w:pStyle w:val="a7"/>
        <w:ind w:firstLine="426"/>
        <w:jc w:val="both"/>
        <w:rPr>
          <w:rFonts w:ascii="Times New Roman" w:hAnsi="Times New Roman" w:cs="Times New Roman"/>
        </w:rPr>
      </w:pPr>
      <w:r w:rsidRPr="00337FF3">
        <w:rPr>
          <w:rStyle w:val="20"/>
        </w:rPr>
        <w:t xml:space="preserve">После </w:t>
      </w:r>
      <w:proofErr w:type="spellStart"/>
      <w:r w:rsidRPr="00337FF3">
        <w:rPr>
          <w:rStyle w:val="20"/>
        </w:rPr>
        <w:t>переутв</w:t>
      </w:r>
      <w:r>
        <w:rPr>
          <w:rStyle w:val="20"/>
        </w:rPr>
        <w:t>ерждения</w:t>
      </w:r>
      <w:proofErr w:type="spellEnd"/>
      <w:r>
        <w:rPr>
          <w:rStyle w:val="20"/>
        </w:rPr>
        <w:t xml:space="preserve"> или утверждения новой Программы прежняя П</w:t>
      </w:r>
      <w:r w:rsidRPr="00337FF3">
        <w:rPr>
          <w:rStyle w:val="20"/>
        </w:rPr>
        <w:t>рограмма считается утратившей силу.</w:t>
      </w:r>
    </w:p>
    <w:p w:rsidR="00C30E3D" w:rsidRPr="00337FF3" w:rsidRDefault="00C30E3D" w:rsidP="00C30E3D">
      <w:pPr>
        <w:pStyle w:val="a7"/>
        <w:ind w:firstLine="426"/>
        <w:jc w:val="both"/>
        <w:rPr>
          <w:rFonts w:ascii="Times New Roman" w:hAnsi="Times New Roman" w:cs="Times New Roman"/>
        </w:rPr>
      </w:pPr>
      <w:r w:rsidRPr="00337FF3">
        <w:rPr>
          <w:rStyle w:val="20"/>
        </w:rPr>
        <w:t xml:space="preserve">Оригиналы утверждённых </w:t>
      </w:r>
      <w:r>
        <w:rPr>
          <w:rStyle w:val="20"/>
        </w:rPr>
        <w:t>П</w:t>
      </w:r>
      <w:r w:rsidRPr="00337FF3">
        <w:rPr>
          <w:rStyle w:val="20"/>
        </w:rPr>
        <w:t xml:space="preserve">рограмм хранятся у заместителя директора по учебно-воспитательной работе </w:t>
      </w:r>
      <w:r>
        <w:rPr>
          <w:rStyle w:val="2"/>
          <w:rFonts w:cs="Arial Unicode MS"/>
        </w:rPr>
        <w:t xml:space="preserve">МБУДО Центр «Созвездие» </w:t>
      </w:r>
      <w:proofErr w:type="gramStart"/>
      <w:r>
        <w:rPr>
          <w:rStyle w:val="2"/>
          <w:rFonts w:cs="Arial Unicode MS"/>
        </w:rPr>
        <w:t>г</w:t>
      </w:r>
      <w:proofErr w:type="gramEnd"/>
      <w:r>
        <w:rPr>
          <w:rStyle w:val="2"/>
          <w:rFonts w:cs="Arial Unicode MS"/>
        </w:rPr>
        <w:t>. Балашова</w:t>
      </w:r>
      <w:r w:rsidRPr="00337FF3">
        <w:rPr>
          <w:rStyle w:val="20"/>
        </w:rPr>
        <w:t xml:space="preserve">, копии (или электронный вариант) </w:t>
      </w:r>
      <w:r>
        <w:rPr>
          <w:rStyle w:val="20"/>
        </w:rPr>
        <w:t>- в Отделе, реализующем данную П</w:t>
      </w:r>
      <w:r w:rsidRPr="00337FF3">
        <w:rPr>
          <w:rStyle w:val="20"/>
        </w:rPr>
        <w:t>рограмму.</w:t>
      </w:r>
    </w:p>
    <w:p w:rsidR="00C30E3D" w:rsidRPr="004B26B6" w:rsidRDefault="00C30E3D" w:rsidP="00C30E3D">
      <w:pPr>
        <w:pStyle w:val="a7"/>
        <w:numPr>
          <w:ilvl w:val="0"/>
          <w:numId w:val="2"/>
        </w:numPr>
        <w:ind w:left="0" w:firstLine="709"/>
        <w:jc w:val="both"/>
        <w:rPr>
          <w:rFonts w:ascii="Times New Roman" w:hAnsi="Times New Roman" w:cs="Times New Roman"/>
          <w:b/>
        </w:rPr>
      </w:pPr>
      <w:bookmarkStart w:id="2" w:name="bookmark6"/>
      <w:r w:rsidRPr="004B26B6">
        <w:rPr>
          <w:rFonts w:ascii="Times New Roman" w:hAnsi="Times New Roman" w:cs="Times New Roman"/>
          <w:b/>
        </w:rPr>
        <w:t>Внесение изменений в настоящее Положение</w:t>
      </w:r>
      <w:bookmarkEnd w:id="2"/>
    </w:p>
    <w:p w:rsidR="00C30E3D" w:rsidRDefault="00C30E3D" w:rsidP="00C30E3D">
      <w:pPr>
        <w:pStyle w:val="a7"/>
        <w:ind w:firstLine="720"/>
        <w:jc w:val="both"/>
        <w:rPr>
          <w:rStyle w:val="20"/>
        </w:rPr>
      </w:pPr>
      <w:r w:rsidRPr="00337FF3">
        <w:rPr>
          <w:rStyle w:val="20"/>
        </w:rPr>
        <w:t>Внесение изменений и дополнений в настоящее Положение принимается на педагогическом совете простым большинством голосов и отражается в Листе регистрации изменений.</w:t>
      </w:r>
      <w:r>
        <w:rPr>
          <w:rStyle w:val="20"/>
        </w:rPr>
        <w:t xml:space="preserve"> </w:t>
      </w:r>
    </w:p>
    <w:p w:rsidR="00C30E3D" w:rsidRDefault="00C30E3D" w:rsidP="00C30E3D">
      <w:pPr>
        <w:pStyle w:val="a7"/>
        <w:ind w:firstLine="720"/>
        <w:jc w:val="both"/>
        <w:rPr>
          <w:rStyle w:val="2"/>
          <w:rFonts w:cs="Arial Unicode MS"/>
        </w:rPr>
      </w:pPr>
      <w:r w:rsidRPr="00337FF3">
        <w:rPr>
          <w:rStyle w:val="20"/>
        </w:rPr>
        <w:t xml:space="preserve">Контроль за соблюдением настоящего Положения осуществляет директор, его заместители и </w:t>
      </w:r>
      <w:r>
        <w:rPr>
          <w:rStyle w:val="20"/>
        </w:rPr>
        <w:t>кураторы</w:t>
      </w:r>
      <w:r w:rsidRPr="00337FF3">
        <w:rPr>
          <w:rStyle w:val="20"/>
        </w:rPr>
        <w:t xml:space="preserve"> отделов </w:t>
      </w:r>
      <w:r>
        <w:rPr>
          <w:rStyle w:val="2"/>
          <w:rFonts w:cs="Arial Unicode MS"/>
        </w:rPr>
        <w:t xml:space="preserve">МБУДО Центр «Созвездие» </w:t>
      </w:r>
      <w:proofErr w:type="gramStart"/>
      <w:r>
        <w:rPr>
          <w:rStyle w:val="2"/>
          <w:rFonts w:cs="Arial Unicode MS"/>
        </w:rPr>
        <w:t>г</w:t>
      </w:r>
      <w:proofErr w:type="gramEnd"/>
      <w:r>
        <w:rPr>
          <w:rStyle w:val="2"/>
          <w:rFonts w:cs="Arial Unicode MS"/>
        </w:rPr>
        <w:t>. Балашова.</w:t>
      </w:r>
    </w:p>
    <w:p w:rsidR="00C30E3D" w:rsidRDefault="00C30E3D" w:rsidP="00C30E3D">
      <w:pPr>
        <w:pStyle w:val="a7"/>
        <w:jc w:val="right"/>
        <w:rPr>
          <w:rFonts w:ascii="Times New Roman" w:hAnsi="Times New Roman" w:cs="Times New Roman"/>
        </w:rPr>
      </w:pPr>
    </w:p>
    <w:p w:rsidR="00C30E3D" w:rsidRDefault="00C30E3D" w:rsidP="00C30E3D">
      <w:pPr>
        <w:pStyle w:val="a7"/>
        <w:jc w:val="right"/>
        <w:rPr>
          <w:rFonts w:ascii="Times New Roman" w:hAnsi="Times New Roman" w:cs="Times New Roman"/>
        </w:rPr>
      </w:pPr>
    </w:p>
    <w:p w:rsidR="00C30E3D" w:rsidRDefault="00C30E3D" w:rsidP="00C30E3D">
      <w:pPr>
        <w:pStyle w:val="a7"/>
        <w:jc w:val="right"/>
        <w:rPr>
          <w:rFonts w:ascii="Times New Roman" w:hAnsi="Times New Roman" w:cs="Times New Roman"/>
        </w:rPr>
      </w:pPr>
    </w:p>
    <w:p w:rsidR="00C30E3D" w:rsidRDefault="00C30E3D" w:rsidP="00C30E3D">
      <w:pPr>
        <w:pStyle w:val="a7"/>
        <w:jc w:val="right"/>
        <w:rPr>
          <w:rFonts w:ascii="Times New Roman" w:hAnsi="Times New Roman" w:cs="Times New Roman"/>
        </w:rPr>
      </w:pPr>
    </w:p>
    <w:p w:rsidR="00C30E3D" w:rsidRDefault="00C30E3D" w:rsidP="00C30E3D">
      <w:pPr>
        <w:pStyle w:val="a7"/>
        <w:jc w:val="right"/>
        <w:rPr>
          <w:rFonts w:ascii="Times New Roman" w:hAnsi="Times New Roman" w:cs="Times New Roman"/>
        </w:rPr>
      </w:pPr>
    </w:p>
    <w:p w:rsidR="00C30E3D" w:rsidRDefault="00C30E3D" w:rsidP="00C30E3D">
      <w:pPr>
        <w:pStyle w:val="a7"/>
        <w:jc w:val="right"/>
        <w:rPr>
          <w:rFonts w:ascii="Times New Roman" w:hAnsi="Times New Roman" w:cs="Times New Roman"/>
        </w:rPr>
      </w:pPr>
    </w:p>
    <w:p w:rsidR="00C30E3D" w:rsidRDefault="00C30E3D" w:rsidP="00C30E3D">
      <w:pPr>
        <w:pStyle w:val="a7"/>
        <w:jc w:val="right"/>
        <w:rPr>
          <w:rFonts w:ascii="Times New Roman" w:hAnsi="Times New Roman" w:cs="Times New Roman"/>
        </w:rPr>
      </w:pPr>
    </w:p>
    <w:p w:rsidR="00C30E3D" w:rsidRDefault="00C30E3D" w:rsidP="00C30E3D">
      <w:pPr>
        <w:pStyle w:val="a7"/>
        <w:jc w:val="right"/>
        <w:rPr>
          <w:rFonts w:ascii="Times New Roman" w:hAnsi="Times New Roman" w:cs="Times New Roman"/>
        </w:rPr>
      </w:pPr>
    </w:p>
    <w:p w:rsidR="00C30E3D" w:rsidRDefault="00C30E3D" w:rsidP="00C30E3D">
      <w:pPr>
        <w:pStyle w:val="a7"/>
        <w:jc w:val="right"/>
        <w:rPr>
          <w:rFonts w:ascii="Times New Roman" w:hAnsi="Times New Roman" w:cs="Times New Roman"/>
        </w:rPr>
      </w:pPr>
    </w:p>
    <w:p w:rsidR="00C30E3D" w:rsidRDefault="00C30E3D" w:rsidP="00C30E3D">
      <w:pPr>
        <w:pStyle w:val="a7"/>
        <w:jc w:val="right"/>
        <w:rPr>
          <w:rFonts w:ascii="Times New Roman" w:hAnsi="Times New Roman" w:cs="Times New Roman"/>
        </w:rPr>
      </w:pPr>
    </w:p>
    <w:p w:rsidR="00C30E3D" w:rsidRDefault="00C30E3D" w:rsidP="00C30E3D">
      <w:pPr>
        <w:pStyle w:val="a7"/>
        <w:jc w:val="right"/>
        <w:rPr>
          <w:rFonts w:ascii="Times New Roman" w:hAnsi="Times New Roman" w:cs="Times New Roman"/>
        </w:rPr>
      </w:pPr>
    </w:p>
    <w:p w:rsidR="00C30E3D" w:rsidRDefault="00C30E3D" w:rsidP="00C30E3D">
      <w:pPr>
        <w:pStyle w:val="a7"/>
        <w:jc w:val="right"/>
        <w:rPr>
          <w:rFonts w:ascii="Times New Roman" w:hAnsi="Times New Roman" w:cs="Times New Roman"/>
        </w:rPr>
      </w:pPr>
    </w:p>
    <w:p w:rsidR="00C30E3D" w:rsidRDefault="00C30E3D" w:rsidP="00C30E3D">
      <w:pPr>
        <w:pStyle w:val="a7"/>
        <w:jc w:val="right"/>
        <w:rPr>
          <w:rFonts w:ascii="Times New Roman" w:hAnsi="Times New Roman" w:cs="Times New Roman"/>
        </w:rPr>
      </w:pPr>
    </w:p>
    <w:p w:rsidR="00C30E3D" w:rsidRDefault="00C30E3D" w:rsidP="00C30E3D">
      <w:pPr>
        <w:pStyle w:val="a7"/>
        <w:jc w:val="right"/>
        <w:rPr>
          <w:rFonts w:ascii="Times New Roman" w:hAnsi="Times New Roman" w:cs="Times New Roman"/>
        </w:rPr>
      </w:pPr>
    </w:p>
    <w:p w:rsidR="00C30E3D" w:rsidRDefault="00C30E3D" w:rsidP="00C30E3D">
      <w:pPr>
        <w:pStyle w:val="a7"/>
        <w:jc w:val="right"/>
        <w:rPr>
          <w:rFonts w:ascii="Times New Roman" w:hAnsi="Times New Roman" w:cs="Times New Roman"/>
        </w:rPr>
      </w:pPr>
    </w:p>
    <w:p w:rsidR="00C30E3D" w:rsidRDefault="00C30E3D" w:rsidP="00C30E3D">
      <w:pPr>
        <w:pStyle w:val="a7"/>
        <w:jc w:val="right"/>
        <w:rPr>
          <w:rFonts w:ascii="Times New Roman" w:hAnsi="Times New Roman" w:cs="Times New Roman"/>
        </w:rPr>
      </w:pPr>
    </w:p>
    <w:p w:rsidR="00C30E3D" w:rsidRDefault="00C30E3D" w:rsidP="00C30E3D">
      <w:pPr>
        <w:pStyle w:val="a7"/>
        <w:jc w:val="right"/>
        <w:rPr>
          <w:rFonts w:ascii="Times New Roman" w:hAnsi="Times New Roman" w:cs="Times New Roman"/>
        </w:rPr>
      </w:pPr>
    </w:p>
    <w:p w:rsidR="00C30E3D" w:rsidRDefault="00C30E3D" w:rsidP="00C30E3D">
      <w:pPr>
        <w:pStyle w:val="a7"/>
        <w:jc w:val="right"/>
        <w:rPr>
          <w:rFonts w:ascii="Times New Roman" w:hAnsi="Times New Roman" w:cs="Times New Roman"/>
        </w:rPr>
      </w:pPr>
    </w:p>
    <w:p w:rsidR="00C30E3D" w:rsidRDefault="00C30E3D" w:rsidP="00C30E3D">
      <w:pPr>
        <w:pStyle w:val="a7"/>
        <w:jc w:val="right"/>
        <w:rPr>
          <w:rFonts w:ascii="Times New Roman" w:hAnsi="Times New Roman" w:cs="Times New Roman"/>
        </w:rPr>
      </w:pPr>
    </w:p>
    <w:p w:rsidR="00C30E3D" w:rsidRPr="008E539B" w:rsidRDefault="00C30E3D" w:rsidP="00C30E3D">
      <w:pPr>
        <w:pStyle w:val="a7"/>
        <w:jc w:val="right"/>
        <w:rPr>
          <w:rFonts w:ascii="Times New Roman" w:hAnsi="Times New Roman" w:cs="Times New Roman"/>
          <w:i/>
        </w:rPr>
      </w:pPr>
      <w:r w:rsidRPr="008E539B">
        <w:rPr>
          <w:rFonts w:ascii="Times New Roman" w:hAnsi="Times New Roman" w:cs="Times New Roman"/>
          <w:i/>
        </w:rPr>
        <w:t>Приложение 1</w:t>
      </w:r>
    </w:p>
    <w:p w:rsidR="00C30E3D" w:rsidRDefault="00C30E3D" w:rsidP="00C30E3D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30E3D" w:rsidRPr="00EC575E" w:rsidRDefault="00C30E3D" w:rsidP="00C30E3D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C575E">
        <w:rPr>
          <w:rFonts w:ascii="Times New Roman" w:hAnsi="Times New Roman" w:cs="Times New Roman"/>
          <w:b/>
          <w:sz w:val="28"/>
          <w:szCs w:val="28"/>
        </w:rPr>
        <w:t>Муниципальное бюджетное учреждение дополнительного образования</w:t>
      </w:r>
    </w:p>
    <w:p w:rsidR="00C30E3D" w:rsidRDefault="00C30E3D" w:rsidP="00C30E3D">
      <w:pPr>
        <w:pStyle w:val="a7"/>
        <w:jc w:val="center"/>
        <w:rPr>
          <w:rFonts w:ascii="Times New Roman" w:hAnsi="Times New Roman" w:cs="Times New Roman"/>
          <w:b/>
          <w:spacing w:val="-2"/>
          <w:sz w:val="28"/>
          <w:szCs w:val="28"/>
        </w:rPr>
      </w:pPr>
      <w:r w:rsidRPr="00EC575E">
        <w:rPr>
          <w:rFonts w:ascii="Times New Roman" w:hAnsi="Times New Roman" w:cs="Times New Roman"/>
          <w:b/>
          <w:spacing w:val="-2"/>
          <w:sz w:val="28"/>
          <w:szCs w:val="28"/>
        </w:rPr>
        <w:t xml:space="preserve">«Центр дополнительного образования «Созвездие» </w:t>
      </w:r>
    </w:p>
    <w:p w:rsidR="00C30E3D" w:rsidRPr="00EC575E" w:rsidRDefault="00C30E3D" w:rsidP="00C30E3D">
      <w:pPr>
        <w:pStyle w:val="a7"/>
        <w:jc w:val="center"/>
        <w:rPr>
          <w:rFonts w:ascii="Times New Roman" w:hAnsi="Times New Roman" w:cs="Times New Roman"/>
        </w:rPr>
      </w:pPr>
      <w:r w:rsidRPr="00EC575E">
        <w:rPr>
          <w:rFonts w:ascii="Times New Roman" w:hAnsi="Times New Roman" w:cs="Times New Roman"/>
          <w:b/>
          <w:spacing w:val="-3"/>
          <w:sz w:val="28"/>
          <w:szCs w:val="28"/>
        </w:rPr>
        <w:t>г. Балашова Саратовской области»</w:t>
      </w:r>
    </w:p>
    <w:p w:rsidR="00C30E3D" w:rsidRPr="006909C9" w:rsidRDefault="00C30E3D" w:rsidP="00C30E3D"/>
    <w:p w:rsidR="00C30E3D" w:rsidRPr="006909C9" w:rsidRDefault="00C30E3D" w:rsidP="00C30E3D"/>
    <w:tbl>
      <w:tblPr>
        <w:tblStyle w:val="a8"/>
        <w:tblW w:w="94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495"/>
        <w:gridCol w:w="3969"/>
      </w:tblGrid>
      <w:tr w:rsidR="00C30E3D" w:rsidRPr="00EC575E" w:rsidTr="00432FCE">
        <w:tc>
          <w:tcPr>
            <w:tcW w:w="5495" w:type="dxa"/>
          </w:tcPr>
          <w:p w:rsidR="00C30E3D" w:rsidRPr="00EC575E" w:rsidRDefault="00C30E3D" w:rsidP="00432FCE">
            <w:pPr>
              <w:pStyle w:val="a7"/>
              <w:rPr>
                <w:rFonts w:ascii="Times New Roman" w:hAnsi="Times New Roman" w:cs="Times New Roman"/>
                <w:b/>
              </w:rPr>
            </w:pPr>
            <w:r w:rsidRPr="00EC575E">
              <w:rPr>
                <w:rFonts w:ascii="Times New Roman" w:hAnsi="Times New Roman" w:cs="Times New Roman"/>
                <w:b/>
              </w:rPr>
              <w:t xml:space="preserve">РЕКОМЕНДОВАНО </w:t>
            </w:r>
          </w:p>
          <w:p w:rsidR="00C30E3D" w:rsidRPr="00EC575E" w:rsidRDefault="00C30E3D" w:rsidP="00432FCE">
            <w:pPr>
              <w:pStyle w:val="a7"/>
              <w:rPr>
                <w:rFonts w:ascii="Times New Roman" w:hAnsi="Times New Roman" w:cs="Times New Roman"/>
                <w:b/>
              </w:rPr>
            </w:pPr>
            <w:r w:rsidRPr="00EC575E">
              <w:rPr>
                <w:rFonts w:ascii="Times New Roman" w:hAnsi="Times New Roman" w:cs="Times New Roman"/>
                <w:b/>
              </w:rPr>
              <w:lastRenderedPageBreak/>
              <w:t xml:space="preserve"> </w:t>
            </w:r>
          </w:p>
        </w:tc>
        <w:tc>
          <w:tcPr>
            <w:tcW w:w="3969" w:type="dxa"/>
          </w:tcPr>
          <w:p w:rsidR="00C30E3D" w:rsidRPr="00EC575E" w:rsidRDefault="00C30E3D" w:rsidP="00432FCE">
            <w:pPr>
              <w:pStyle w:val="a7"/>
              <w:rPr>
                <w:rFonts w:ascii="Times New Roman" w:hAnsi="Times New Roman" w:cs="Times New Roman"/>
                <w:b/>
              </w:rPr>
            </w:pPr>
            <w:r w:rsidRPr="00EC575E">
              <w:rPr>
                <w:rFonts w:ascii="Times New Roman" w:hAnsi="Times New Roman" w:cs="Times New Roman"/>
                <w:b/>
              </w:rPr>
              <w:lastRenderedPageBreak/>
              <w:t>УТВЕРЖДЕНО</w:t>
            </w:r>
          </w:p>
        </w:tc>
      </w:tr>
      <w:tr w:rsidR="00C30E3D" w:rsidRPr="00EC575E" w:rsidTr="00432FCE">
        <w:tc>
          <w:tcPr>
            <w:tcW w:w="5495" w:type="dxa"/>
          </w:tcPr>
          <w:p w:rsidR="00C30E3D" w:rsidRPr="00EC575E" w:rsidRDefault="00C30E3D" w:rsidP="00432FCE">
            <w:pPr>
              <w:pStyle w:val="a7"/>
              <w:ind w:right="2160"/>
              <w:rPr>
                <w:rFonts w:ascii="Times New Roman" w:hAnsi="Times New Roman" w:cs="Times New Roman"/>
              </w:rPr>
            </w:pPr>
            <w:r w:rsidRPr="00EC575E">
              <w:rPr>
                <w:rFonts w:ascii="Times New Roman" w:hAnsi="Times New Roman" w:cs="Times New Roman"/>
              </w:rPr>
              <w:lastRenderedPageBreak/>
              <w:t>на заседании методического совета МБУДО Центр «Созвездие» г</w:t>
            </w:r>
            <w:proofErr w:type="gramStart"/>
            <w:r w:rsidRPr="00EC575E">
              <w:rPr>
                <w:rFonts w:ascii="Times New Roman" w:hAnsi="Times New Roman" w:cs="Times New Roman"/>
              </w:rPr>
              <w:t>.Б</w:t>
            </w:r>
            <w:proofErr w:type="gramEnd"/>
            <w:r w:rsidRPr="00EC575E">
              <w:rPr>
                <w:rFonts w:ascii="Times New Roman" w:hAnsi="Times New Roman" w:cs="Times New Roman"/>
              </w:rPr>
              <w:t>алашова</w:t>
            </w:r>
          </w:p>
          <w:p w:rsidR="00C30E3D" w:rsidRPr="00EC575E" w:rsidRDefault="00C30E3D" w:rsidP="00432FCE">
            <w:pPr>
              <w:pStyle w:val="a7"/>
              <w:ind w:right="2160"/>
              <w:rPr>
                <w:rFonts w:ascii="Times New Roman" w:hAnsi="Times New Roman" w:cs="Times New Roman"/>
              </w:rPr>
            </w:pPr>
          </w:p>
          <w:p w:rsidR="00C30E3D" w:rsidRPr="00EC575E" w:rsidRDefault="00C30E3D" w:rsidP="00432FCE">
            <w:pPr>
              <w:pStyle w:val="a7"/>
              <w:ind w:right="2160"/>
              <w:rPr>
                <w:rFonts w:ascii="Times New Roman" w:hAnsi="Times New Roman" w:cs="Times New Roman"/>
              </w:rPr>
            </w:pPr>
            <w:r w:rsidRPr="00EC575E">
              <w:rPr>
                <w:rFonts w:ascii="Times New Roman" w:hAnsi="Times New Roman" w:cs="Times New Roman"/>
                <w:sz w:val="22"/>
                <w:szCs w:val="22"/>
              </w:rPr>
              <w:t>Протокол №  от .20    г.</w:t>
            </w:r>
          </w:p>
        </w:tc>
        <w:tc>
          <w:tcPr>
            <w:tcW w:w="3969" w:type="dxa"/>
          </w:tcPr>
          <w:p w:rsidR="00C30E3D" w:rsidRDefault="00C30E3D" w:rsidP="00432FCE">
            <w:pPr>
              <w:pStyle w:val="a7"/>
              <w:rPr>
                <w:rFonts w:ascii="Times New Roman" w:hAnsi="Times New Roman" w:cs="Times New Roman"/>
              </w:rPr>
            </w:pPr>
            <w:r w:rsidRPr="00EC575E">
              <w:rPr>
                <w:rFonts w:ascii="Times New Roman" w:hAnsi="Times New Roman" w:cs="Times New Roman"/>
              </w:rPr>
              <w:t>Директор МБУДО Центр «Созвездие» г</w:t>
            </w:r>
            <w:proofErr w:type="gramStart"/>
            <w:r w:rsidRPr="00EC575E">
              <w:rPr>
                <w:rFonts w:ascii="Times New Roman" w:hAnsi="Times New Roman" w:cs="Times New Roman"/>
              </w:rPr>
              <w:t>.Б</w:t>
            </w:r>
            <w:proofErr w:type="gramEnd"/>
            <w:r w:rsidRPr="00EC575E">
              <w:rPr>
                <w:rFonts w:ascii="Times New Roman" w:hAnsi="Times New Roman" w:cs="Times New Roman"/>
              </w:rPr>
              <w:t xml:space="preserve">алашова </w:t>
            </w:r>
          </w:p>
          <w:p w:rsidR="00C30E3D" w:rsidRDefault="00C30E3D" w:rsidP="00432FCE">
            <w:pPr>
              <w:pStyle w:val="a7"/>
              <w:rPr>
                <w:rFonts w:ascii="Times New Roman" w:hAnsi="Times New Roman" w:cs="Times New Roman"/>
              </w:rPr>
            </w:pPr>
          </w:p>
          <w:p w:rsidR="00C30E3D" w:rsidRPr="00EC575E" w:rsidRDefault="00C30E3D" w:rsidP="00432FCE">
            <w:pPr>
              <w:pStyle w:val="a7"/>
              <w:rPr>
                <w:rFonts w:ascii="Times New Roman" w:hAnsi="Times New Roman" w:cs="Times New Roman"/>
                <w:sz w:val="22"/>
                <w:szCs w:val="22"/>
              </w:rPr>
            </w:pPr>
            <w:r w:rsidRPr="00EC575E">
              <w:rPr>
                <w:rFonts w:ascii="Times New Roman" w:hAnsi="Times New Roman" w:cs="Times New Roman"/>
              </w:rPr>
              <w:t>____________ О.Е. Уварова</w:t>
            </w:r>
            <w:r w:rsidRPr="00EC575E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  <w:p w:rsidR="00C30E3D" w:rsidRPr="00EC575E" w:rsidRDefault="00C30E3D" w:rsidP="00432FCE">
            <w:pPr>
              <w:pStyle w:val="a7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C30E3D" w:rsidRPr="00EC575E" w:rsidRDefault="00C30E3D" w:rsidP="00432FCE">
            <w:pPr>
              <w:pStyle w:val="a7"/>
              <w:rPr>
                <w:rFonts w:ascii="Times New Roman" w:hAnsi="Times New Roman" w:cs="Times New Roman"/>
              </w:rPr>
            </w:pPr>
            <w:r w:rsidRPr="00EC575E">
              <w:rPr>
                <w:rFonts w:ascii="Times New Roman" w:hAnsi="Times New Roman" w:cs="Times New Roman"/>
                <w:sz w:val="22"/>
                <w:szCs w:val="22"/>
              </w:rPr>
              <w:t>Приказ №  - ОД от 20   г</w:t>
            </w:r>
            <w:r w:rsidRPr="00EC575E">
              <w:rPr>
                <w:rFonts w:ascii="Times New Roman" w:hAnsi="Times New Roman" w:cs="Times New Roman"/>
              </w:rPr>
              <w:t>.</w:t>
            </w:r>
          </w:p>
        </w:tc>
      </w:tr>
    </w:tbl>
    <w:p w:rsidR="00C30E3D" w:rsidRPr="006909C9" w:rsidRDefault="00C30E3D" w:rsidP="00C30E3D">
      <w:pPr>
        <w:pStyle w:val="a7"/>
      </w:pPr>
      <w:r w:rsidRPr="006909C9">
        <w:t xml:space="preserve">                                    </w:t>
      </w:r>
    </w:p>
    <w:p w:rsidR="00C30E3D" w:rsidRPr="006909C9" w:rsidRDefault="00C30E3D" w:rsidP="00C30E3D">
      <w:pPr>
        <w:pStyle w:val="a7"/>
      </w:pPr>
    </w:p>
    <w:p w:rsidR="00C30E3D" w:rsidRPr="006909C9" w:rsidRDefault="00C30E3D" w:rsidP="00C30E3D">
      <w:pPr>
        <w:pStyle w:val="a7"/>
      </w:pPr>
      <w:r>
        <w:t xml:space="preserve">                          </w:t>
      </w:r>
      <w:r w:rsidRPr="006909C9">
        <w:t xml:space="preserve">                </w:t>
      </w:r>
    </w:p>
    <w:p w:rsidR="00C30E3D" w:rsidRPr="00EC575E" w:rsidRDefault="00C30E3D" w:rsidP="00C30E3D">
      <w:pPr>
        <w:pStyle w:val="a7"/>
        <w:jc w:val="center"/>
        <w:rPr>
          <w:b/>
        </w:rPr>
      </w:pPr>
      <w:r w:rsidRPr="00EC575E">
        <w:rPr>
          <w:rFonts w:ascii="Times New Roman" w:hAnsi="Times New Roman" w:cs="Times New Roman"/>
          <w:b/>
          <w:spacing w:val="-2"/>
          <w:sz w:val="44"/>
          <w:szCs w:val="44"/>
        </w:rPr>
        <w:t xml:space="preserve">Дополнительная общеобразовательная </w:t>
      </w:r>
      <w:proofErr w:type="spellStart"/>
      <w:r w:rsidRPr="00EC575E">
        <w:rPr>
          <w:rFonts w:ascii="Times New Roman" w:hAnsi="Times New Roman" w:cs="Times New Roman"/>
          <w:b/>
          <w:spacing w:val="-2"/>
          <w:sz w:val="44"/>
          <w:szCs w:val="44"/>
        </w:rPr>
        <w:t>общеразвивающая</w:t>
      </w:r>
      <w:proofErr w:type="spellEnd"/>
      <w:r w:rsidRPr="00EC575E">
        <w:rPr>
          <w:rFonts w:ascii="Times New Roman" w:hAnsi="Times New Roman" w:cs="Times New Roman"/>
          <w:b/>
          <w:spacing w:val="-2"/>
          <w:sz w:val="44"/>
          <w:szCs w:val="44"/>
        </w:rPr>
        <w:t xml:space="preserve"> программа</w:t>
      </w:r>
    </w:p>
    <w:p w:rsidR="00C30E3D" w:rsidRPr="00EC575E" w:rsidRDefault="00C30E3D" w:rsidP="00C30E3D">
      <w:pPr>
        <w:pStyle w:val="a7"/>
        <w:jc w:val="center"/>
        <w:rPr>
          <w:rFonts w:ascii="Times New Roman" w:hAnsi="Times New Roman" w:cs="Times New Roman"/>
          <w:b/>
          <w:spacing w:val="-2"/>
          <w:sz w:val="32"/>
          <w:szCs w:val="32"/>
        </w:rPr>
      </w:pPr>
    </w:p>
    <w:p w:rsidR="00C30E3D" w:rsidRPr="00EC575E" w:rsidRDefault="00C30E3D" w:rsidP="00C30E3D">
      <w:pPr>
        <w:pStyle w:val="a7"/>
        <w:jc w:val="center"/>
        <w:rPr>
          <w:rFonts w:ascii="Times New Roman" w:hAnsi="Times New Roman" w:cs="Times New Roman"/>
          <w:b/>
          <w:spacing w:val="-3"/>
          <w:sz w:val="56"/>
          <w:szCs w:val="56"/>
        </w:rPr>
      </w:pPr>
      <w:r w:rsidRPr="00EC575E">
        <w:rPr>
          <w:rFonts w:ascii="Times New Roman" w:hAnsi="Times New Roman" w:cs="Times New Roman"/>
          <w:b/>
          <w:spacing w:val="-3"/>
          <w:sz w:val="56"/>
          <w:szCs w:val="56"/>
        </w:rPr>
        <w:t>«</w:t>
      </w:r>
      <w:r>
        <w:rPr>
          <w:rFonts w:ascii="Times New Roman" w:hAnsi="Times New Roman" w:cs="Times New Roman"/>
          <w:b/>
          <w:spacing w:val="-3"/>
          <w:sz w:val="56"/>
          <w:szCs w:val="56"/>
        </w:rPr>
        <w:t>Юный биолог</w:t>
      </w:r>
      <w:r w:rsidRPr="00EC575E">
        <w:rPr>
          <w:rFonts w:ascii="Times New Roman" w:hAnsi="Times New Roman" w:cs="Times New Roman"/>
          <w:b/>
          <w:spacing w:val="-3"/>
          <w:sz w:val="56"/>
          <w:szCs w:val="56"/>
        </w:rPr>
        <w:t>»</w:t>
      </w:r>
    </w:p>
    <w:p w:rsidR="00C30E3D" w:rsidRPr="00EC575E" w:rsidRDefault="00C30E3D" w:rsidP="00C30E3D">
      <w:pPr>
        <w:shd w:val="clear" w:color="auto" w:fill="FFFFFF"/>
        <w:tabs>
          <w:tab w:val="left" w:pos="6188"/>
        </w:tabs>
        <w:jc w:val="center"/>
        <w:rPr>
          <w:b/>
          <w:bCs/>
          <w:spacing w:val="-3"/>
          <w:sz w:val="48"/>
          <w:szCs w:val="48"/>
        </w:rPr>
      </w:pPr>
    </w:p>
    <w:p w:rsidR="00C30E3D" w:rsidRPr="00EC575E" w:rsidRDefault="00C30E3D" w:rsidP="00C30E3D">
      <w:pPr>
        <w:shd w:val="clear" w:color="auto" w:fill="FFFFFF"/>
        <w:ind w:left="3828"/>
        <w:rPr>
          <w:rFonts w:ascii="Times New Roman" w:hAnsi="Times New Roman" w:cs="Times New Roman"/>
          <w:spacing w:val="-2"/>
          <w:sz w:val="32"/>
          <w:szCs w:val="32"/>
        </w:rPr>
      </w:pPr>
      <w:r w:rsidRPr="00EC575E">
        <w:rPr>
          <w:rFonts w:ascii="Times New Roman" w:hAnsi="Times New Roman" w:cs="Times New Roman"/>
          <w:spacing w:val="-2"/>
          <w:sz w:val="36"/>
          <w:szCs w:val="36"/>
        </w:rPr>
        <w:t>Направленность</w:t>
      </w:r>
      <w:r w:rsidRPr="00EC575E">
        <w:rPr>
          <w:rFonts w:ascii="Times New Roman" w:hAnsi="Times New Roman" w:cs="Times New Roman"/>
          <w:spacing w:val="-2"/>
          <w:sz w:val="32"/>
          <w:szCs w:val="32"/>
        </w:rPr>
        <w:t>: естественнонаучная</w:t>
      </w:r>
    </w:p>
    <w:p w:rsidR="00C30E3D" w:rsidRPr="00EC575E" w:rsidRDefault="00C30E3D" w:rsidP="00C30E3D">
      <w:pPr>
        <w:shd w:val="clear" w:color="auto" w:fill="FFFFFF"/>
        <w:ind w:left="3828"/>
        <w:rPr>
          <w:rFonts w:ascii="Times New Roman" w:hAnsi="Times New Roman" w:cs="Times New Roman"/>
          <w:spacing w:val="-4"/>
          <w:sz w:val="32"/>
          <w:szCs w:val="32"/>
        </w:rPr>
      </w:pPr>
      <w:r w:rsidRPr="00EC575E">
        <w:rPr>
          <w:rFonts w:ascii="Times New Roman" w:hAnsi="Times New Roman" w:cs="Times New Roman"/>
          <w:i/>
          <w:iCs/>
          <w:spacing w:val="-1"/>
          <w:sz w:val="56"/>
          <w:szCs w:val="56"/>
        </w:rPr>
        <w:tab/>
      </w:r>
      <w:r w:rsidRPr="00EC575E">
        <w:rPr>
          <w:rFonts w:ascii="Times New Roman" w:hAnsi="Times New Roman" w:cs="Times New Roman"/>
          <w:i/>
          <w:iCs/>
          <w:spacing w:val="-1"/>
          <w:sz w:val="56"/>
          <w:szCs w:val="56"/>
        </w:rPr>
        <w:tab/>
      </w:r>
      <w:r w:rsidRPr="00EC575E">
        <w:rPr>
          <w:rFonts w:ascii="Times New Roman" w:hAnsi="Times New Roman" w:cs="Times New Roman"/>
          <w:i/>
          <w:iCs/>
          <w:spacing w:val="-1"/>
          <w:sz w:val="56"/>
          <w:szCs w:val="56"/>
        </w:rPr>
        <w:tab/>
      </w:r>
      <w:r w:rsidRPr="00EC575E">
        <w:rPr>
          <w:rFonts w:ascii="Times New Roman" w:hAnsi="Times New Roman" w:cs="Times New Roman"/>
          <w:i/>
          <w:iCs/>
          <w:spacing w:val="-1"/>
          <w:sz w:val="56"/>
          <w:szCs w:val="56"/>
        </w:rPr>
        <w:tab/>
      </w:r>
      <w:r w:rsidRPr="00EC575E">
        <w:rPr>
          <w:rFonts w:ascii="Times New Roman" w:hAnsi="Times New Roman" w:cs="Times New Roman"/>
          <w:i/>
          <w:iCs/>
          <w:spacing w:val="-1"/>
          <w:sz w:val="56"/>
          <w:szCs w:val="56"/>
        </w:rPr>
        <w:tab/>
      </w:r>
      <w:r w:rsidRPr="00EC575E">
        <w:rPr>
          <w:rFonts w:ascii="Times New Roman" w:hAnsi="Times New Roman" w:cs="Times New Roman"/>
          <w:i/>
          <w:iCs/>
          <w:spacing w:val="-1"/>
          <w:sz w:val="56"/>
          <w:szCs w:val="56"/>
        </w:rPr>
        <w:tab/>
      </w:r>
    </w:p>
    <w:p w:rsidR="00C30E3D" w:rsidRDefault="00C30E3D" w:rsidP="00C30E3D">
      <w:pPr>
        <w:shd w:val="clear" w:color="auto" w:fill="FFFFFF"/>
        <w:ind w:left="3828"/>
        <w:rPr>
          <w:rFonts w:ascii="Times New Roman" w:hAnsi="Times New Roman" w:cs="Times New Roman"/>
          <w:spacing w:val="-4"/>
          <w:sz w:val="32"/>
          <w:szCs w:val="32"/>
        </w:rPr>
      </w:pPr>
      <w:r w:rsidRPr="00EC575E">
        <w:rPr>
          <w:rFonts w:ascii="Times New Roman" w:hAnsi="Times New Roman" w:cs="Times New Roman"/>
          <w:spacing w:val="-4"/>
          <w:sz w:val="32"/>
          <w:szCs w:val="32"/>
        </w:rPr>
        <w:tab/>
      </w:r>
      <w:r w:rsidRPr="00EC575E">
        <w:rPr>
          <w:rFonts w:ascii="Times New Roman" w:hAnsi="Times New Roman" w:cs="Times New Roman"/>
          <w:spacing w:val="-4"/>
          <w:sz w:val="32"/>
          <w:szCs w:val="32"/>
        </w:rPr>
        <w:tab/>
      </w:r>
      <w:r w:rsidRPr="00EC575E">
        <w:rPr>
          <w:rFonts w:ascii="Times New Roman" w:hAnsi="Times New Roman" w:cs="Times New Roman"/>
          <w:spacing w:val="-4"/>
          <w:sz w:val="32"/>
          <w:szCs w:val="32"/>
        </w:rPr>
        <w:tab/>
      </w:r>
      <w:r w:rsidRPr="00EC575E">
        <w:rPr>
          <w:rFonts w:ascii="Times New Roman" w:hAnsi="Times New Roman" w:cs="Times New Roman"/>
          <w:spacing w:val="-4"/>
          <w:sz w:val="32"/>
          <w:szCs w:val="32"/>
        </w:rPr>
        <w:tab/>
      </w:r>
      <w:r w:rsidRPr="00EC575E">
        <w:rPr>
          <w:rFonts w:ascii="Times New Roman" w:hAnsi="Times New Roman" w:cs="Times New Roman"/>
          <w:spacing w:val="-4"/>
          <w:sz w:val="32"/>
          <w:szCs w:val="32"/>
        </w:rPr>
        <w:tab/>
      </w:r>
      <w:r w:rsidRPr="00EC575E">
        <w:rPr>
          <w:rFonts w:ascii="Times New Roman" w:hAnsi="Times New Roman" w:cs="Times New Roman"/>
          <w:spacing w:val="-4"/>
          <w:sz w:val="32"/>
          <w:szCs w:val="32"/>
        </w:rPr>
        <w:tab/>
      </w:r>
    </w:p>
    <w:p w:rsidR="00C30E3D" w:rsidRPr="00EC575E" w:rsidRDefault="00C30E3D" w:rsidP="00C30E3D">
      <w:pPr>
        <w:shd w:val="clear" w:color="auto" w:fill="FFFFFF"/>
        <w:ind w:left="3828"/>
        <w:rPr>
          <w:rFonts w:ascii="Times New Roman" w:hAnsi="Times New Roman" w:cs="Times New Roman"/>
          <w:spacing w:val="-4"/>
          <w:sz w:val="32"/>
          <w:szCs w:val="32"/>
        </w:rPr>
      </w:pPr>
      <w:r w:rsidRPr="00EC575E">
        <w:rPr>
          <w:rFonts w:ascii="Times New Roman" w:hAnsi="Times New Roman" w:cs="Times New Roman"/>
          <w:spacing w:val="-4"/>
          <w:sz w:val="36"/>
          <w:szCs w:val="36"/>
        </w:rPr>
        <w:t>Срок реализации: два года</w:t>
      </w:r>
    </w:p>
    <w:p w:rsidR="00C30E3D" w:rsidRPr="00EC575E" w:rsidRDefault="00C30E3D" w:rsidP="00C30E3D">
      <w:pPr>
        <w:shd w:val="clear" w:color="auto" w:fill="FFFFFF"/>
        <w:ind w:left="3828"/>
        <w:rPr>
          <w:rFonts w:ascii="Times New Roman" w:hAnsi="Times New Roman" w:cs="Times New Roman"/>
          <w:spacing w:val="-4"/>
          <w:sz w:val="36"/>
          <w:szCs w:val="36"/>
        </w:rPr>
      </w:pPr>
      <w:r w:rsidRPr="00EC575E">
        <w:rPr>
          <w:rFonts w:ascii="Times New Roman" w:hAnsi="Times New Roman" w:cs="Times New Roman"/>
          <w:spacing w:val="-4"/>
          <w:sz w:val="36"/>
          <w:szCs w:val="36"/>
        </w:rPr>
        <w:t>Возраст детей:</w:t>
      </w:r>
      <w:r w:rsidRPr="00EC575E">
        <w:rPr>
          <w:rFonts w:ascii="Times New Roman" w:hAnsi="Times New Roman" w:cs="Times New Roman"/>
          <w:spacing w:val="-4"/>
          <w:sz w:val="28"/>
          <w:szCs w:val="28"/>
        </w:rPr>
        <w:t xml:space="preserve"> 11 - 16 лет</w:t>
      </w:r>
    </w:p>
    <w:p w:rsidR="00C30E3D" w:rsidRPr="00EC575E" w:rsidRDefault="00C30E3D" w:rsidP="00C30E3D">
      <w:pPr>
        <w:shd w:val="clear" w:color="auto" w:fill="FFFFFF"/>
        <w:ind w:left="3828"/>
        <w:rPr>
          <w:rFonts w:ascii="Times New Roman" w:hAnsi="Times New Roman" w:cs="Times New Roman"/>
          <w:spacing w:val="-4"/>
          <w:sz w:val="32"/>
          <w:szCs w:val="32"/>
        </w:rPr>
      </w:pPr>
    </w:p>
    <w:p w:rsidR="00C30E3D" w:rsidRPr="00EC575E" w:rsidRDefault="00C30E3D" w:rsidP="00C30E3D">
      <w:pPr>
        <w:shd w:val="clear" w:color="auto" w:fill="FFFFFF"/>
        <w:ind w:left="3828"/>
        <w:rPr>
          <w:rFonts w:ascii="Times New Roman" w:hAnsi="Times New Roman" w:cs="Times New Roman"/>
          <w:spacing w:val="-4"/>
          <w:sz w:val="32"/>
          <w:szCs w:val="32"/>
        </w:rPr>
      </w:pPr>
    </w:p>
    <w:p w:rsidR="00C30E3D" w:rsidRPr="00EC575E" w:rsidRDefault="00C30E3D" w:rsidP="00C30E3D">
      <w:pPr>
        <w:shd w:val="clear" w:color="auto" w:fill="FFFFFF"/>
        <w:ind w:left="3828"/>
        <w:rPr>
          <w:rFonts w:ascii="Times New Roman" w:hAnsi="Times New Roman" w:cs="Times New Roman"/>
          <w:i/>
          <w:iCs/>
          <w:spacing w:val="-4"/>
        </w:rPr>
      </w:pPr>
      <w:r w:rsidRPr="00EC575E">
        <w:rPr>
          <w:rFonts w:ascii="Times New Roman" w:hAnsi="Times New Roman" w:cs="Times New Roman"/>
          <w:spacing w:val="-4"/>
          <w:sz w:val="36"/>
          <w:szCs w:val="36"/>
        </w:rPr>
        <w:t xml:space="preserve">Автор - составитель </w:t>
      </w:r>
      <w:r w:rsidRPr="00EC575E">
        <w:rPr>
          <w:rFonts w:ascii="Times New Roman" w:hAnsi="Times New Roman" w:cs="Times New Roman"/>
          <w:spacing w:val="-4"/>
          <w:sz w:val="32"/>
          <w:szCs w:val="32"/>
        </w:rPr>
        <w:t xml:space="preserve">  </w:t>
      </w:r>
    </w:p>
    <w:p w:rsidR="00C30E3D" w:rsidRPr="00EC575E" w:rsidRDefault="00C30E3D" w:rsidP="00C30E3D">
      <w:pPr>
        <w:shd w:val="clear" w:color="auto" w:fill="FFFFFF"/>
        <w:ind w:left="3828"/>
        <w:rPr>
          <w:rFonts w:ascii="Times New Roman" w:hAnsi="Times New Roman" w:cs="Times New Roman"/>
          <w:spacing w:val="-4"/>
          <w:sz w:val="32"/>
          <w:szCs w:val="32"/>
        </w:rPr>
      </w:pPr>
      <w:r w:rsidRPr="00EC575E">
        <w:rPr>
          <w:rFonts w:ascii="Times New Roman" w:hAnsi="Times New Roman" w:cs="Times New Roman"/>
          <w:spacing w:val="-4"/>
          <w:sz w:val="32"/>
          <w:szCs w:val="32"/>
        </w:rPr>
        <w:t>педагог дополнительного образования</w:t>
      </w:r>
    </w:p>
    <w:p w:rsidR="00C30E3D" w:rsidRPr="00EC575E" w:rsidRDefault="00C30E3D" w:rsidP="00C30E3D">
      <w:pPr>
        <w:shd w:val="clear" w:color="auto" w:fill="FFFFFF"/>
        <w:ind w:left="3828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Иванов</w:t>
      </w:r>
      <w:r w:rsidRPr="00EC575E">
        <w:rPr>
          <w:rFonts w:ascii="Times New Roman" w:hAnsi="Times New Roman" w:cs="Times New Roman"/>
          <w:sz w:val="36"/>
          <w:szCs w:val="36"/>
        </w:rPr>
        <w:t xml:space="preserve"> Алексей Николаевич</w:t>
      </w:r>
    </w:p>
    <w:p w:rsidR="00C30E3D" w:rsidRPr="00EC575E" w:rsidRDefault="00C30E3D" w:rsidP="00C30E3D">
      <w:pPr>
        <w:shd w:val="clear" w:color="auto" w:fill="FFFFFF"/>
        <w:rPr>
          <w:rFonts w:ascii="Times New Roman" w:hAnsi="Times New Roman" w:cs="Times New Roman"/>
          <w:sz w:val="32"/>
          <w:szCs w:val="32"/>
        </w:rPr>
      </w:pPr>
    </w:p>
    <w:p w:rsidR="00C30E3D" w:rsidRPr="00EC575E" w:rsidRDefault="00C30E3D" w:rsidP="00C30E3D">
      <w:pPr>
        <w:shd w:val="clear" w:color="auto" w:fill="FFFFFF"/>
        <w:rPr>
          <w:rFonts w:ascii="Times New Roman" w:hAnsi="Times New Roman" w:cs="Times New Roman"/>
          <w:sz w:val="32"/>
          <w:szCs w:val="32"/>
        </w:rPr>
      </w:pPr>
    </w:p>
    <w:p w:rsidR="00C30E3D" w:rsidRPr="00EC575E" w:rsidRDefault="00C30E3D" w:rsidP="00C30E3D">
      <w:pPr>
        <w:shd w:val="clear" w:color="auto" w:fill="FFFFFF"/>
        <w:jc w:val="center"/>
        <w:rPr>
          <w:rFonts w:ascii="Times New Roman" w:hAnsi="Times New Roman" w:cs="Times New Roman"/>
          <w:sz w:val="36"/>
          <w:szCs w:val="36"/>
        </w:rPr>
      </w:pPr>
      <w:r w:rsidRPr="00EC575E">
        <w:rPr>
          <w:rFonts w:ascii="Times New Roman" w:hAnsi="Times New Roman" w:cs="Times New Roman"/>
          <w:sz w:val="36"/>
          <w:szCs w:val="36"/>
        </w:rPr>
        <w:t>Балашов</w:t>
      </w:r>
    </w:p>
    <w:p w:rsidR="00C30E3D" w:rsidRPr="00EC575E" w:rsidRDefault="00C30E3D" w:rsidP="00C30E3D">
      <w:pPr>
        <w:shd w:val="clear" w:color="auto" w:fill="FFFFFF"/>
        <w:jc w:val="center"/>
        <w:rPr>
          <w:rFonts w:ascii="Times New Roman" w:hAnsi="Times New Roman" w:cs="Times New Roman"/>
          <w:sz w:val="36"/>
          <w:szCs w:val="36"/>
        </w:rPr>
      </w:pPr>
      <w:r w:rsidRPr="00EC575E">
        <w:rPr>
          <w:rFonts w:ascii="Times New Roman" w:hAnsi="Times New Roman" w:cs="Times New Roman"/>
          <w:sz w:val="36"/>
          <w:szCs w:val="36"/>
        </w:rPr>
        <w:t>2019</w:t>
      </w:r>
    </w:p>
    <w:p w:rsidR="00C30E3D" w:rsidRDefault="00C30E3D" w:rsidP="00C30E3D">
      <w:pPr>
        <w:pStyle w:val="a7"/>
        <w:jc w:val="right"/>
        <w:rPr>
          <w:rFonts w:ascii="Times New Roman" w:hAnsi="Times New Roman" w:cs="Times New Roman"/>
        </w:rPr>
      </w:pPr>
    </w:p>
    <w:p w:rsidR="00C30E3D" w:rsidRPr="008E539B" w:rsidRDefault="00C30E3D" w:rsidP="00C30E3D">
      <w:pPr>
        <w:pStyle w:val="a7"/>
        <w:jc w:val="right"/>
        <w:rPr>
          <w:rFonts w:ascii="Times New Roman" w:hAnsi="Times New Roman" w:cs="Times New Roman"/>
          <w:i/>
        </w:rPr>
      </w:pPr>
      <w:r w:rsidRPr="008E539B">
        <w:rPr>
          <w:rFonts w:ascii="Times New Roman" w:hAnsi="Times New Roman" w:cs="Times New Roman"/>
          <w:i/>
        </w:rPr>
        <w:t>Приложение 2</w:t>
      </w:r>
    </w:p>
    <w:p w:rsidR="00C30E3D" w:rsidRDefault="00C30E3D" w:rsidP="00C30E3D">
      <w:pPr>
        <w:pStyle w:val="a7"/>
        <w:jc w:val="center"/>
        <w:rPr>
          <w:rStyle w:val="2"/>
          <w:b/>
        </w:rPr>
      </w:pPr>
      <w:r w:rsidRPr="002B4570">
        <w:rPr>
          <w:rStyle w:val="2"/>
          <w:b/>
        </w:rPr>
        <w:t>Учебный план</w:t>
      </w:r>
    </w:p>
    <w:p w:rsidR="00C30E3D" w:rsidRPr="009C4A00" w:rsidRDefault="00C30E3D" w:rsidP="00C30E3D">
      <w:pPr>
        <w:pStyle w:val="a7"/>
        <w:jc w:val="center"/>
        <w:rPr>
          <w:rFonts w:ascii="Times New Roman" w:hAnsi="Times New Roman" w:cs="Times New Roman"/>
          <w:b/>
        </w:rPr>
      </w:pPr>
    </w:p>
    <w:tbl>
      <w:tblPr>
        <w:tblStyle w:val="a8"/>
        <w:tblW w:w="9530" w:type="dxa"/>
        <w:tblLayout w:type="fixed"/>
        <w:tblLook w:val="0000"/>
      </w:tblPr>
      <w:tblGrid>
        <w:gridCol w:w="638"/>
        <w:gridCol w:w="2872"/>
        <w:gridCol w:w="993"/>
        <w:gridCol w:w="1277"/>
        <w:gridCol w:w="1341"/>
        <w:gridCol w:w="2409"/>
      </w:tblGrid>
      <w:tr w:rsidR="00C30E3D" w:rsidRPr="009C4A00" w:rsidTr="00432FCE">
        <w:trPr>
          <w:trHeight w:val="20"/>
        </w:trPr>
        <w:tc>
          <w:tcPr>
            <w:tcW w:w="638" w:type="dxa"/>
            <w:vMerge w:val="restart"/>
          </w:tcPr>
          <w:p w:rsidR="00C30E3D" w:rsidRPr="009C4A00" w:rsidRDefault="00C30E3D" w:rsidP="00432FCE">
            <w:pPr>
              <w:pStyle w:val="a7"/>
              <w:rPr>
                <w:b/>
              </w:rPr>
            </w:pPr>
            <w:r w:rsidRPr="009C4A00">
              <w:rPr>
                <w:rStyle w:val="220"/>
                <w:b/>
              </w:rPr>
              <w:t>№</w:t>
            </w:r>
          </w:p>
        </w:tc>
        <w:tc>
          <w:tcPr>
            <w:tcW w:w="2872" w:type="dxa"/>
            <w:vMerge w:val="restart"/>
          </w:tcPr>
          <w:p w:rsidR="00C30E3D" w:rsidRPr="009C4A00" w:rsidRDefault="00C30E3D" w:rsidP="00432FCE">
            <w:pPr>
              <w:pStyle w:val="a7"/>
              <w:rPr>
                <w:b/>
              </w:rPr>
            </w:pPr>
            <w:r w:rsidRPr="009C4A00">
              <w:rPr>
                <w:rStyle w:val="220"/>
                <w:b/>
              </w:rPr>
              <w:t>Название разделов, тем</w:t>
            </w:r>
          </w:p>
        </w:tc>
        <w:tc>
          <w:tcPr>
            <w:tcW w:w="3611" w:type="dxa"/>
            <w:gridSpan w:val="3"/>
          </w:tcPr>
          <w:p w:rsidR="00C30E3D" w:rsidRPr="009C4A00" w:rsidRDefault="00C30E3D" w:rsidP="00432FCE">
            <w:pPr>
              <w:pStyle w:val="a7"/>
              <w:rPr>
                <w:b/>
              </w:rPr>
            </w:pPr>
            <w:r w:rsidRPr="009C4A00">
              <w:rPr>
                <w:rStyle w:val="220"/>
                <w:b/>
              </w:rPr>
              <w:t>Количество часов</w:t>
            </w:r>
          </w:p>
        </w:tc>
        <w:tc>
          <w:tcPr>
            <w:tcW w:w="2409" w:type="dxa"/>
            <w:vMerge w:val="restart"/>
          </w:tcPr>
          <w:p w:rsidR="00C30E3D" w:rsidRPr="009C4A00" w:rsidRDefault="00C30E3D" w:rsidP="00432FCE">
            <w:pPr>
              <w:pStyle w:val="a7"/>
              <w:rPr>
                <w:b/>
              </w:rPr>
            </w:pPr>
            <w:r w:rsidRPr="009C4A00">
              <w:rPr>
                <w:rStyle w:val="220"/>
                <w:b/>
              </w:rPr>
              <w:t>Формы аттестации/ контроля</w:t>
            </w:r>
          </w:p>
        </w:tc>
      </w:tr>
      <w:tr w:rsidR="00C30E3D" w:rsidRPr="009C4A00" w:rsidTr="00432FCE">
        <w:trPr>
          <w:trHeight w:val="20"/>
        </w:trPr>
        <w:tc>
          <w:tcPr>
            <w:tcW w:w="638" w:type="dxa"/>
            <w:vMerge/>
          </w:tcPr>
          <w:p w:rsidR="00C30E3D" w:rsidRPr="009C4A00" w:rsidRDefault="00C30E3D" w:rsidP="00432FCE">
            <w:pPr>
              <w:pStyle w:val="a7"/>
              <w:rPr>
                <w:b/>
              </w:rPr>
            </w:pPr>
          </w:p>
        </w:tc>
        <w:tc>
          <w:tcPr>
            <w:tcW w:w="2872" w:type="dxa"/>
            <w:vMerge/>
          </w:tcPr>
          <w:p w:rsidR="00C30E3D" w:rsidRPr="009C4A00" w:rsidRDefault="00C30E3D" w:rsidP="00432FCE">
            <w:pPr>
              <w:pStyle w:val="a7"/>
              <w:rPr>
                <w:b/>
              </w:rPr>
            </w:pPr>
          </w:p>
        </w:tc>
        <w:tc>
          <w:tcPr>
            <w:tcW w:w="993" w:type="dxa"/>
          </w:tcPr>
          <w:p w:rsidR="00C30E3D" w:rsidRPr="009C4A00" w:rsidRDefault="00C30E3D" w:rsidP="00432FCE">
            <w:pPr>
              <w:pStyle w:val="a7"/>
              <w:rPr>
                <w:b/>
              </w:rPr>
            </w:pPr>
            <w:r w:rsidRPr="009C4A00">
              <w:rPr>
                <w:rStyle w:val="220"/>
                <w:b/>
              </w:rPr>
              <w:t>Всего</w:t>
            </w:r>
          </w:p>
        </w:tc>
        <w:tc>
          <w:tcPr>
            <w:tcW w:w="1277" w:type="dxa"/>
          </w:tcPr>
          <w:p w:rsidR="00C30E3D" w:rsidRPr="009C4A00" w:rsidRDefault="00C30E3D" w:rsidP="00432FCE">
            <w:pPr>
              <w:pStyle w:val="a7"/>
              <w:rPr>
                <w:b/>
              </w:rPr>
            </w:pPr>
            <w:r w:rsidRPr="009C4A00">
              <w:rPr>
                <w:rStyle w:val="220"/>
                <w:b/>
              </w:rPr>
              <w:t>Теория</w:t>
            </w:r>
          </w:p>
        </w:tc>
        <w:tc>
          <w:tcPr>
            <w:tcW w:w="1341" w:type="dxa"/>
          </w:tcPr>
          <w:p w:rsidR="00C30E3D" w:rsidRPr="009C4A00" w:rsidRDefault="00C30E3D" w:rsidP="00432FCE">
            <w:pPr>
              <w:pStyle w:val="a7"/>
              <w:rPr>
                <w:b/>
              </w:rPr>
            </w:pPr>
            <w:r w:rsidRPr="009C4A00">
              <w:rPr>
                <w:rStyle w:val="220"/>
                <w:b/>
              </w:rPr>
              <w:t>Практика</w:t>
            </w:r>
          </w:p>
        </w:tc>
        <w:tc>
          <w:tcPr>
            <w:tcW w:w="2409" w:type="dxa"/>
            <w:vMerge/>
          </w:tcPr>
          <w:p w:rsidR="00C30E3D" w:rsidRPr="009C4A00" w:rsidRDefault="00C30E3D" w:rsidP="00432FCE">
            <w:pPr>
              <w:pStyle w:val="a7"/>
              <w:rPr>
                <w:b/>
                <w:color w:val="auto"/>
                <w:sz w:val="10"/>
                <w:szCs w:val="10"/>
              </w:rPr>
            </w:pPr>
          </w:p>
        </w:tc>
      </w:tr>
      <w:tr w:rsidR="00C30E3D" w:rsidRPr="009C4A00" w:rsidTr="00432FCE">
        <w:trPr>
          <w:trHeight w:val="20"/>
        </w:trPr>
        <w:tc>
          <w:tcPr>
            <w:tcW w:w="638" w:type="dxa"/>
          </w:tcPr>
          <w:p w:rsidR="00C30E3D" w:rsidRPr="009C4A00" w:rsidRDefault="00C30E3D" w:rsidP="00432FCE">
            <w:pPr>
              <w:pStyle w:val="a7"/>
              <w:rPr>
                <w:b/>
                <w:color w:val="auto"/>
                <w:sz w:val="10"/>
                <w:szCs w:val="10"/>
              </w:rPr>
            </w:pPr>
          </w:p>
        </w:tc>
        <w:tc>
          <w:tcPr>
            <w:tcW w:w="2872" w:type="dxa"/>
          </w:tcPr>
          <w:p w:rsidR="00C30E3D" w:rsidRPr="009C4A00" w:rsidRDefault="00C30E3D" w:rsidP="00432FCE">
            <w:pPr>
              <w:pStyle w:val="a7"/>
              <w:rPr>
                <w:b/>
                <w:color w:val="auto"/>
                <w:sz w:val="10"/>
                <w:szCs w:val="10"/>
              </w:rPr>
            </w:pPr>
          </w:p>
        </w:tc>
        <w:tc>
          <w:tcPr>
            <w:tcW w:w="993" w:type="dxa"/>
          </w:tcPr>
          <w:p w:rsidR="00C30E3D" w:rsidRPr="009C4A00" w:rsidRDefault="00C30E3D" w:rsidP="00432FCE">
            <w:pPr>
              <w:pStyle w:val="a7"/>
              <w:rPr>
                <w:b/>
                <w:color w:val="auto"/>
                <w:sz w:val="10"/>
                <w:szCs w:val="10"/>
              </w:rPr>
            </w:pPr>
          </w:p>
        </w:tc>
        <w:tc>
          <w:tcPr>
            <w:tcW w:w="1277" w:type="dxa"/>
          </w:tcPr>
          <w:p w:rsidR="00C30E3D" w:rsidRPr="009C4A00" w:rsidRDefault="00C30E3D" w:rsidP="00432FCE">
            <w:pPr>
              <w:pStyle w:val="a7"/>
              <w:rPr>
                <w:b/>
                <w:color w:val="auto"/>
                <w:sz w:val="10"/>
                <w:szCs w:val="10"/>
              </w:rPr>
            </w:pPr>
          </w:p>
        </w:tc>
        <w:tc>
          <w:tcPr>
            <w:tcW w:w="1341" w:type="dxa"/>
          </w:tcPr>
          <w:p w:rsidR="00C30E3D" w:rsidRPr="009C4A00" w:rsidRDefault="00C30E3D" w:rsidP="00432FCE">
            <w:pPr>
              <w:pStyle w:val="a7"/>
              <w:rPr>
                <w:b/>
                <w:color w:val="auto"/>
                <w:sz w:val="10"/>
                <w:szCs w:val="10"/>
              </w:rPr>
            </w:pPr>
          </w:p>
        </w:tc>
        <w:tc>
          <w:tcPr>
            <w:tcW w:w="2409" w:type="dxa"/>
          </w:tcPr>
          <w:p w:rsidR="00C30E3D" w:rsidRPr="009C4A00" w:rsidRDefault="00C30E3D" w:rsidP="00432FCE">
            <w:pPr>
              <w:pStyle w:val="a7"/>
              <w:rPr>
                <w:b/>
                <w:color w:val="auto"/>
                <w:sz w:val="10"/>
                <w:szCs w:val="10"/>
              </w:rPr>
            </w:pPr>
          </w:p>
        </w:tc>
      </w:tr>
      <w:tr w:rsidR="00C30E3D" w:rsidRPr="009C4A00" w:rsidTr="00432FCE">
        <w:trPr>
          <w:trHeight w:val="20"/>
        </w:trPr>
        <w:tc>
          <w:tcPr>
            <w:tcW w:w="638" w:type="dxa"/>
          </w:tcPr>
          <w:p w:rsidR="00C30E3D" w:rsidRPr="009C4A00" w:rsidRDefault="00C30E3D" w:rsidP="00432FCE">
            <w:pPr>
              <w:pStyle w:val="a7"/>
              <w:rPr>
                <w:b/>
                <w:color w:val="auto"/>
                <w:sz w:val="10"/>
                <w:szCs w:val="10"/>
              </w:rPr>
            </w:pPr>
          </w:p>
        </w:tc>
        <w:tc>
          <w:tcPr>
            <w:tcW w:w="2872" w:type="dxa"/>
          </w:tcPr>
          <w:p w:rsidR="00C30E3D" w:rsidRPr="009C4A00" w:rsidRDefault="00C30E3D" w:rsidP="00432FCE">
            <w:pPr>
              <w:pStyle w:val="a7"/>
              <w:rPr>
                <w:b/>
              </w:rPr>
            </w:pPr>
            <w:r w:rsidRPr="009C4A00">
              <w:rPr>
                <w:rStyle w:val="220"/>
                <w:b/>
              </w:rPr>
              <w:t>Итого:</w:t>
            </w:r>
          </w:p>
        </w:tc>
        <w:tc>
          <w:tcPr>
            <w:tcW w:w="993" w:type="dxa"/>
          </w:tcPr>
          <w:p w:rsidR="00C30E3D" w:rsidRPr="009C4A00" w:rsidRDefault="00C30E3D" w:rsidP="00432FCE">
            <w:pPr>
              <w:pStyle w:val="a7"/>
              <w:rPr>
                <w:b/>
                <w:color w:val="auto"/>
                <w:sz w:val="10"/>
                <w:szCs w:val="10"/>
              </w:rPr>
            </w:pPr>
          </w:p>
        </w:tc>
        <w:tc>
          <w:tcPr>
            <w:tcW w:w="1277" w:type="dxa"/>
          </w:tcPr>
          <w:p w:rsidR="00C30E3D" w:rsidRPr="009C4A00" w:rsidRDefault="00C30E3D" w:rsidP="00432FCE">
            <w:pPr>
              <w:pStyle w:val="a7"/>
              <w:rPr>
                <w:b/>
                <w:color w:val="auto"/>
                <w:sz w:val="10"/>
                <w:szCs w:val="10"/>
              </w:rPr>
            </w:pPr>
          </w:p>
        </w:tc>
        <w:tc>
          <w:tcPr>
            <w:tcW w:w="1341" w:type="dxa"/>
          </w:tcPr>
          <w:p w:rsidR="00C30E3D" w:rsidRPr="009C4A00" w:rsidRDefault="00C30E3D" w:rsidP="00432FCE">
            <w:pPr>
              <w:pStyle w:val="a7"/>
              <w:rPr>
                <w:b/>
                <w:color w:val="auto"/>
                <w:sz w:val="10"/>
                <w:szCs w:val="10"/>
              </w:rPr>
            </w:pPr>
          </w:p>
        </w:tc>
        <w:tc>
          <w:tcPr>
            <w:tcW w:w="2409" w:type="dxa"/>
          </w:tcPr>
          <w:p w:rsidR="00C30E3D" w:rsidRPr="009C4A00" w:rsidRDefault="00C30E3D" w:rsidP="00432FCE">
            <w:pPr>
              <w:pStyle w:val="a7"/>
              <w:rPr>
                <w:b/>
                <w:color w:val="auto"/>
                <w:sz w:val="10"/>
                <w:szCs w:val="10"/>
              </w:rPr>
            </w:pPr>
          </w:p>
        </w:tc>
      </w:tr>
    </w:tbl>
    <w:p w:rsidR="00C30E3D" w:rsidRDefault="00C30E3D" w:rsidP="00C30E3D">
      <w:pPr>
        <w:framePr w:w="9638" w:wrap="notBeside" w:vAnchor="text" w:hAnchor="text" w:xAlign="center" w:y="1"/>
        <w:rPr>
          <w:color w:val="auto"/>
          <w:sz w:val="2"/>
          <w:szCs w:val="2"/>
        </w:rPr>
      </w:pPr>
    </w:p>
    <w:p w:rsidR="00C30E3D" w:rsidRDefault="00C30E3D" w:rsidP="00C30E3D">
      <w:pPr>
        <w:pStyle w:val="a7"/>
        <w:rPr>
          <w:rFonts w:ascii="Times New Roman" w:hAnsi="Times New Roman" w:cs="Times New Roman"/>
        </w:rPr>
      </w:pPr>
    </w:p>
    <w:p w:rsidR="00C30E3D" w:rsidRDefault="00C30E3D" w:rsidP="00C30E3D">
      <w:pPr>
        <w:pStyle w:val="a7"/>
        <w:rPr>
          <w:rFonts w:ascii="Times New Roman" w:hAnsi="Times New Roman" w:cs="Times New Roman"/>
        </w:rPr>
      </w:pPr>
    </w:p>
    <w:p w:rsidR="00C30E3D" w:rsidRPr="008E539B" w:rsidRDefault="00C30E3D" w:rsidP="00C30E3D">
      <w:pPr>
        <w:pStyle w:val="a7"/>
        <w:jc w:val="right"/>
        <w:rPr>
          <w:rFonts w:ascii="Times New Roman" w:hAnsi="Times New Roman" w:cs="Times New Roman"/>
          <w:i/>
        </w:rPr>
      </w:pPr>
      <w:r w:rsidRPr="008E539B">
        <w:rPr>
          <w:rFonts w:ascii="Times New Roman" w:hAnsi="Times New Roman" w:cs="Times New Roman"/>
          <w:i/>
        </w:rPr>
        <w:t>Приложение 3</w:t>
      </w:r>
    </w:p>
    <w:p w:rsidR="00C30E3D" w:rsidRDefault="00C30E3D" w:rsidP="00C30E3D">
      <w:pPr>
        <w:pStyle w:val="a7"/>
        <w:rPr>
          <w:rFonts w:ascii="Times New Roman" w:hAnsi="Times New Roman" w:cs="Times New Roman"/>
        </w:rPr>
      </w:pPr>
    </w:p>
    <w:p w:rsidR="00C30E3D" w:rsidRDefault="00C30E3D" w:rsidP="00C30E3D">
      <w:pPr>
        <w:pStyle w:val="a7"/>
        <w:jc w:val="center"/>
        <w:rPr>
          <w:rFonts w:ascii="Times New Roman" w:hAnsi="Times New Roman" w:cs="Times New Roman"/>
          <w:b/>
        </w:rPr>
      </w:pPr>
      <w:r w:rsidRPr="00EC575E">
        <w:rPr>
          <w:rFonts w:ascii="Times New Roman" w:hAnsi="Times New Roman" w:cs="Times New Roman"/>
          <w:b/>
        </w:rPr>
        <w:t>Календарный учебный график</w:t>
      </w:r>
    </w:p>
    <w:p w:rsidR="00C30E3D" w:rsidRPr="00EC575E" w:rsidRDefault="00C30E3D" w:rsidP="00C30E3D">
      <w:pPr>
        <w:pStyle w:val="a7"/>
        <w:jc w:val="center"/>
        <w:rPr>
          <w:rFonts w:ascii="Times New Roman" w:hAnsi="Times New Roman" w:cs="Times New Roman"/>
          <w:b/>
        </w:rPr>
      </w:pPr>
    </w:p>
    <w:tbl>
      <w:tblPr>
        <w:tblW w:w="9558" w:type="dxa"/>
        <w:tblLayout w:type="fixed"/>
        <w:tblCellMar>
          <w:left w:w="0" w:type="dxa"/>
          <w:right w:w="0" w:type="dxa"/>
        </w:tblCellMar>
        <w:tblLook w:val="0000"/>
      </w:tblPr>
      <w:tblGrid>
        <w:gridCol w:w="577"/>
        <w:gridCol w:w="901"/>
        <w:gridCol w:w="850"/>
        <w:gridCol w:w="1520"/>
        <w:gridCol w:w="928"/>
        <w:gridCol w:w="995"/>
        <w:gridCol w:w="1039"/>
        <w:gridCol w:w="1417"/>
        <w:gridCol w:w="1331"/>
      </w:tblGrid>
      <w:tr w:rsidR="00C30E3D" w:rsidRPr="00EC575E" w:rsidTr="00432FCE">
        <w:trPr>
          <w:trHeight w:val="713"/>
        </w:trPr>
        <w:tc>
          <w:tcPr>
            <w:tcW w:w="57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C30E3D" w:rsidRPr="00EC575E" w:rsidRDefault="00C30E3D" w:rsidP="00432FCE">
            <w:pPr>
              <w:pStyle w:val="pc"/>
              <w:spacing w:before="0" w:beforeAutospacing="0" w:after="0" w:afterAutospacing="0"/>
              <w:jc w:val="center"/>
              <w:rPr>
                <w:b/>
                <w:bCs/>
              </w:rPr>
            </w:pPr>
            <w:r w:rsidRPr="00EC575E">
              <w:rPr>
                <w:b/>
                <w:bCs/>
              </w:rPr>
              <w:t xml:space="preserve">N </w:t>
            </w:r>
            <w:proofErr w:type="spellStart"/>
            <w:proofErr w:type="gramStart"/>
            <w:r w:rsidRPr="00EC575E">
              <w:rPr>
                <w:b/>
                <w:bCs/>
              </w:rPr>
              <w:t>п</w:t>
            </w:r>
            <w:proofErr w:type="spellEnd"/>
            <w:proofErr w:type="gramEnd"/>
            <w:r w:rsidRPr="00EC575E">
              <w:rPr>
                <w:b/>
                <w:bCs/>
              </w:rPr>
              <w:t>/</w:t>
            </w:r>
            <w:proofErr w:type="spellStart"/>
            <w:r w:rsidRPr="00EC575E">
              <w:rPr>
                <w:b/>
                <w:bCs/>
              </w:rPr>
              <w:t>п</w:t>
            </w:r>
            <w:proofErr w:type="spellEnd"/>
          </w:p>
        </w:tc>
        <w:tc>
          <w:tcPr>
            <w:tcW w:w="9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C30E3D" w:rsidRPr="00EC575E" w:rsidRDefault="00C30E3D" w:rsidP="00432FCE">
            <w:pPr>
              <w:pStyle w:val="pc"/>
              <w:spacing w:before="0" w:beforeAutospacing="0" w:after="0" w:afterAutospacing="0"/>
              <w:jc w:val="center"/>
              <w:rPr>
                <w:b/>
                <w:bCs/>
              </w:rPr>
            </w:pPr>
            <w:r w:rsidRPr="00EC575E">
              <w:rPr>
                <w:b/>
                <w:bCs/>
              </w:rPr>
              <w:t>Месяц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C30E3D" w:rsidRPr="00EC575E" w:rsidRDefault="00C30E3D" w:rsidP="00432FCE">
            <w:pPr>
              <w:pStyle w:val="pc"/>
              <w:spacing w:before="0" w:beforeAutospacing="0" w:after="0" w:afterAutospacing="0"/>
              <w:jc w:val="center"/>
              <w:rPr>
                <w:b/>
                <w:bCs/>
              </w:rPr>
            </w:pPr>
            <w:r w:rsidRPr="00EC575E">
              <w:rPr>
                <w:b/>
                <w:bCs/>
              </w:rPr>
              <w:t>Число</w:t>
            </w:r>
          </w:p>
        </w:tc>
        <w:tc>
          <w:tcPr>
            <w:tcW w:w="15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C30E3D" w:rsidRPr="00EC575E" w:rsidRDefault="00C30E3D" w:rsidP="00432FCE">
            <w:pPr>
              <w:pStyle w:val="pc"/>
              <w:spacing w:before="0" w:beforeAutospacing="0" w:after="0" w:afterAutospacing="0"/>
              <w:jc w:val="center"/>
              <w:rPr>
                <w:b/>
                <w:bCs/>
              </w:rPr>
            </w:pPr>
            <w:r w:rsidRPr="00EC575E">
              <w:rPr>
                <w:b/>
                <w:bCs/>
              </w:rPr>
              <w:t>Время проведения занятия</w:t>
            </w:r>
          </w:p>
        </w:tc>
        <w:tc>
          <w:tcPr>
            <w:tcW w:w="9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C30E3D" w:rsidRPr="00EC575E" w:rsidRDefault="00C30E3D" w:rsidP="00432FCE">
            <w:pPr>
              <w:pStyle w:val="pc"/>
              <w:spacing w:before="0" w:beforeAutospacing="0" w:after="0" w:afterAutospacing="0"/>
              <w:jc w:val="center"/>
              <w:rPr>
                <w:b/>
                <w:bCs/>
              </w:rPr>
            </w:pPr>
            <w:r w:rsidRPr="00EC575E">
              <w:rPr>
                <w:b/>
                <w:bCs/>
              </w:rPr>
              <w:t>Форма занятия</w:t>
            </w:r>
          </w:p>
        </w:tc>
        <w:tc>
          <w:tcPr>
            <w:tcW w:w="9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C30E3D" w:rsidRPr="00EC575E" w:rsidRDefault="00C30E3D" w:rsidP="00432FCE">
            <w:pPr>
              <w:pStyle w:val="pc"/>
              <w:spacing w:before="0" w:beforeAutospacing="0" w:after="0" w:afterAutospacing="0"/>
              <w:jc w:val="center"/>
              <w:rPr>
                <w:b/>
                <w:bCs/>
              </w:rPr>
            </w:pPr>
            <w:r w:rsidRPr="00EC575E">
              <w:rPr>
                <w:b/>
                <w:bCs/>
              </w:rPr>
              <w:t>Кол-во часов</w:t>
            </w:r>
          </w:p>
        </w:tc>
        <w:tc>
          <w:tcPr>
            <w:tcW w:w="10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C30E3D" w:rsidRPr="00EC575E" w:rsidRDefault="00C30E3D" w:rsidP="00432FCE">
            <w:pPr>
              <w:pStyle w:val="pc"/>
              <w:spacing w:before="0" w:beforeAutospacing="0" w:after="0" w:afterAutospacing="0"/>
              <w:jc w:val="center"/>
              <w:rPr>
                <w:b/>
                <w:bCs/>
              </w:rPr>
            </w:pPr>
            <w:r w:rsidRPr="00EC575E">
              <w:rPr>
                <w:b/>
                <w:bCs/>
              </w:rPr>
              <w:t>Тема занятия</w:t>
            </w:r>
          </w:p>
        </w:tc>
        <w:tc>
          <w:tcPr>
            <w:tcW w:w="14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C30E3D" w:rsidRPr="00EC575E" w:rsidRDefault="00C30E3D" w:rsidP="00432FCE">
            <w:pPr>
              <w:pStyle w:val="pc"/>
              <w:spacing w:before="0" w:beforeAutospacing="0" w:after="0" w:afterAutospacing="0"/>
              <w:jc w:val="center"/>
              <w:rPr>
                <w:b/>
                <w:bCs/>
              </w:rPr>
            </w:pPr>
            <w:r w:rsidRPr="00EC575E">
              <w:rPr>
                <w:b/>
                <w:bCs/>
              </w:rPr>
              <w:t>Место проведения</w:t>
            </w:r>
          </w:p>
        </w:tc>
        <w:tc>
          <w:tcPr>
            <w:tcW w:w="13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C30E3D" w:rsidRPr="00EC575E" w:rsidRDefault="00C30E3D" w:rsidP="00432FCE">
            <w:pPr>
              <w:pStyle w:val="pc"/>
              <w:spacing w:before="0" w:beforeAutospacing="0" w:after="0" w:afterAutospacing="0"/>
              <w:jc w:val="center"/>
              <w:rPr>
                <w:b/>
                <w:bCs/>
              </w:rPr>
            </w:pPr>
            <w:r w:rsidRPr="00EC575E">
              <w:rPr>
                <w:b/>
                <w:bCs/>
              </w:rPr>
              <w:t>Форма контроля</w:t>
            </w:r>
          </w:p>
        </w:tc>
      </w:tr>
      <w:tr w:rsidR="00C30E3D" w:rsidRPr="002B4570" w:rsidTr="00432FCE">
        <w:trPr>
          <w:trHeight w:val="356"/>
        </w:trPr>
        <w:tc>
          <w:tcPr>
            <w:tcW w:w="57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C30E3D" w:rsidRPr="002B4570" w:rsidRDefault="00C30E3D" w:rsidP="00432FCE">
            <w:pPr>
              <w:rPr>
                <w:rFonts w:ascii="Calibri" w:hAnsi="Calibri" w:cs="Times New Roman"/>
              </w:rPr>
            </w:pPr>
          </w:p>
        </w:tc>
        <w:tc>
          <w:tcPr>
            <w:tcW w:w="9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C30E3D" w:rsidRPr="002B4570" w:rsidRDefault="00C30E3D" w:rsidP="00432FCE">
            <w:pPr>
              <w:rPr>
                <w:rFonts w:ascii="Calibri" w:hAnsi="Calibri" w:cs="Times New Roman"/>
              </w:rPr>
            </w:pPr>
          </w:p>
        </w:tc>
        <w:tc>
          <w:tcPr>
            <w:tcW w:w="8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C30E3D" w:rsidRPr="002B4570" w:rsidRDefault="00C30E3D" w:rsidP="00432FCE">
            <w:pPr>
              <w:rPr>
                <w:rFonts w:ascii="Calibri" w:hAnsi="Calibri" w:cs="Times New Roman"/>
              </w:rPr>
            </w:pPr>
          </w:p>
        </w:tc>
        <w:tc>
          <w:tcPr>
            <w:tcW w:w="15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C30E3D" w:rsidRPr="002B4570" w:rsidRDefault="00C30E3D" w:rsidP="00432FCE">
            <w:pPr>
              <w:rPr>
                <w:rFonts w:ascii="Calibri" w:hAnsi="Calibri" w:cs="Times New Roman"/>
              </w:rPr>
            </w:pPr>
          </w:p>
        </w:tc>
        <w:tc>
          <w:tcPr>
            <w:tcW w:w="9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C30E3D" w:rsidRPr="002B4570" w:rsidRDefault="00C30E3D" w:rsidP="00432FCE">
            <w:pPr>
              <w:rPr>
                <w:rFonts w:ascii="Calibri" w:hAnsi="Calibri" w:cs="Times New Roman"/>
              </w:rPr>
            </w:pPr>
          </w:p>
        </w:tc>
        <w:tc>
          <w:tcPr>
            <w:tcW w:w="9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C30E3D" w:rsidRPr="002B4570" w:rsidRDefault="00C30E3D" w:rsidP="00432FCE">
            <w:pPr>
              <w:rPr>
                <w:rFonts w:ascii="Calibri" w:hAnsi="Calibri" w:cs="Times New Roman"/>
              </w:rPr>
            </w:pPr>
          </w:p>
        </w:tc>
        <w:tc>
          <w:tcPr>
            <w:tcW w:w="10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C30E3D" w:rsidRPr="002B4570" w:rsidRDefault="00C30E3D" w:rsidP="00432FCE">
            <w:pPr>
              <w:rPr>
                <w:rFonts w:ascii="Calibri" w:hAnsi="Calibri" w:cs="Times New Roman"/>
              </w:rPr>
            </w:pPr>
          </w:p>
        </w:tc>
        <w:tc>
          <w:tcPr>
            <w:tcW w:w="14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C30E3D" w:rsidRPr="002B4570" w:rsidRDefault="00C30E3D" w:rsidP="00432FCE">
            <w:pPr>
              <w:rPr>
                <w:rFonts w:ascii="Calibri" w:hAnsi="Calibri" w:cs="Times New Roman"/>
              </w:rPr>
            </w:pPr>
          </w:p>
        </w:tc>
        <w:tc>
          <w:tcPr>
            <w:tcW w:w="13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00" w:type="dxa"/>
              <w:left w:w="60" w:type="dxa"/>
              <w:bottom w:w="100" w:type="dxa"/>
              <w:right w:w="60" w:type="dxa"/>
            </w:tcMar>
          </w:tcPr>
          <w:p w:rsidR="00C30E3D" w:rsidRPr="002B4570" w:rsidRDefault="00C30E3D" w:rsidP="00432FCE">
            <w:pPr>
              <w:rPr>
                <w:rFonts w:ascii="Calibri" w:hAnsi="Calibri" w:cs="Times New Roman"/>
              </w:rPr>
            </w:pPr>
          </w:p>
        </w:tc>
      </w:tr>
      <w:bookmarkEnd w:id="0"/>
    </w:tbl>
    <w:p w:rsidR="00C30E3D" w:rsidRDefault="00C30E3D" w:rsidP="00C30E3D">
      <w:pPr>
        <w:pStyle w:val="10"/>
        <w:keepNext/>
        <w:keepLines/>
        <w:shd w:val="clear" w:color="auto" w:fill="auto"/>
        <w:spacing w:after="0" w:line="240" w:lineRule="auto"/>
        <w:ind w:firstLine="0"/>
        <w:jc w:val="left"/>
        <w:rPr>
          <w:rStyle w:val="1"/>
          <w:bCs w:val="0"/>
          <w:color w:val="000000"/>
        </w:rPr>
      </w:pPr>
    </w:p>
    <w:p w:rsidR="001F446C" w:rsidRDefault="001F446C"/>
    <w:sectPr w:rsidR="001F446C" w:rsidSect="009C4A00">
      <w:headerReference w:type="default" r:id="rId6"/>
      <w:pgSz w:w="11907" w:h="16840" w:code="9"/>
      <w:pgMar w:top="1134" w:right="850" w:bottom="1134" w:left="1701" w:header="0" w:footer="6" w:gutter="0"/>
      <w:cols w:space="720"/>
      <w:noEndnote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2415E" w:rsidRDefault="00230626">
    <w:pPr>
      <w:rPr>
        <w:color w:val="auto"/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613pt;margin-top:235.75pt;width:71.75pt;height:10.8pt;z-index:-251658240;mso-wrap-style:none;mso-wrap-distance-left:5pt;mso-wrap-distance-right:5pt;mso-position-horizontal-relative:page;mso-position-vertical-relative:page" filled="f" stroked="f">
          <v:textbox style="mso-next-textbox:#_x0000_s1025;mso-fit-shape-to-text:t" inset="0,0,0,0">
            <w:txbxContent>
              <w:p w:rsidR="0082415E" w:rsidRDefault="00230626">
                <w:pPr>
                  <w:pStyle w:val="11"/>
                  <w:shd w:val="clear" w:color="auto" w:fill="auto"/>
                  <w:spacing w:line="240" w:lineRule="auto"/>
                </w:pPr>
                <w:r>
                  <w:rPr>
                    <w:rStyle w:val="a6"/>
                    <w:color w:val="000000"/>
                  </w:rPr>
                  <w:t xml:space="preserve">Приложение </w:t>
                </w: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 w:rsidR="00C30E3D" w:rsidRPr="00C30E3D">
                  <w:rPr>
                    <w:rStyle w:val="a6"/>
                    <w:noProof/>
                    <w:color w:val="000000"/>
                  </w:rPr>
                  <w:t>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76663F9"/>
    <w:multiLevelType w:val="hybridMultilevel"/>
    <w:tmpl w:val="19506EFE"/>
    <w:lvl w:ilvl="0" w:tplc="E73A5CDE">
      <w:start w:val="5"/>
      <w:numFmt w:val="decimal"/>
      <w:lvlText w:val="%1."/>
      <w:lvlJc w:val="left"/>
      <w:pPr>
        <w:ind w:left="1080" w:hanging="360"/>
      </w:pPr>
      <w:rPr>
        <w:rFonts w:ascii="Times New Roman" w:hAnsi="Times New Roman"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">
    <w:nsid w:val="5D234A2D"/>
    <w:multiLevelType w:val="hybridMultilevel"/>
    <w:tmpl w:val="10BAF380"/>
    <w:lvl w:ilvl="0" w:tplc="C46E4F48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characterSpacingControl w:val="doNotCompress"/>
  <w:hdrShapeDefaults>
    <o:shapedefaults v:ext="edit" spidmax="3074"/>
    <o:shapelayout v:ext="edit">
      <o:idmap v:ext="edit" data="1"/>
    </o:shapelayout>
  </w:hdrShapeDefaults>
  <w:compat/>
  <w:rsids>
    <w:rsidRoot w:val="00C30E3D"/>
    <w:rsid w:val="001F446C"/>
    <w:rsid w:val="002159D3"/>
    <w:rsid w:val="00230626"/>
    <w:rsid w:val="002F778E"/>
    <w:rsid w:val="003D7D49"/>
    <w:rsid w:val="00620CF4"/>
    <w:rsid w:val="00723B8D"/>
    <w:rsid w:val="00760DFF"/>
    <w:rsid w:val="00833BA4"/>
    <w:rsid w:val="00870ED6"/>
    <w:rsid w:val="00972960"/>
    <w:rsid w:val="00A64A9B"/>
    <w:rsid w:val="00C30E3D"/>
    <w:rsid w:val="00D45899"/>
    <w:rsid w:val="00F6579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0E3D"/>
    <w:pPr>
      <w:widowControl w:val="0"/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D7D49"/>
    <w:pPr>
      <w:ind w:left="720"/>
      <w:contextualSpacing/>
    </w:pPr>
    <w:rPr>
      <w:rFonts w:eastAsia="Times New Roman" w:cs="Times New Roman"/>
    </w:rPr>
  </w:style>
  <w:style w:type="character" w:styleId="a4">
    <w:name w:val="Hyperlink"/>
    <w:basedOn w:val="a0"/>
    <w:uiPriority w:val="99"/>
    <w:rsid w:val="00C30E3D"/>
    <w:rPr>
      <w:rFonts w:cs="Times New Roman"/>
      <w:color w:val="0066CC"/>
      <w:u w:val="single"/>
    </w:rPr>
  </w:style>
  <w:style w:type="character" w:customStyle="1" w:styleId="2">
    <w:name w:val="Основной текст (2)_"/>
    <w:basedOn w:val="a0"/>
    <w:link w:val="21"/>
    <w:uiPriority w:val="99"/>
    <w:locked/>
    <w:rsid w:val="00C30E3D"/>
    <w:rPr>
      <w:rFonts w:ascii="Times New Roman" w:hAnsi="Times New Roman" w:cs="Times New Roman"/>
      <w:shd w:val="clear" w:color="auto" w:fill="FFFFFF"/>
    </w:rPr>
  </w:style>
  <w:style w:type="character" w:customStyle="1" w:styleId="20">
    <w:name w:val="Основной текст (2)"/>
    <w:basedOn w:val="2"/>
    <w:uiPriority w:val="99"/>
    <w:rsid w:val="00C30E3D"/>
  </w:style>
  <w:style w:type="character" w:customStyle="1" w:styleId="1">
    <w:name w:val="Заголовок №1_"/>
    <w:basedOn w:val="a0"/>
    <w:link w:val="10"/>
    <w:uiPriority w:val="99"/>
    <w:locked/>
    <w:rsid w:val="00C30E3D"/>
    <w:rPr>
      <w:rFonts w:ascii="Times New Roman" w:hAnsi="Times New Roman" w:cs="Times New Roman"/>
      <w:b/>
      <w:bCs/>
      <w:shd w:val="clear" w:color="auto" w:fill="FFFFFF"/>
    </w:rPr>
  </w:style>
  <w:style w:type="character" w:customStyle="1" w:styleId="22">
    <w:name w:val="Основной текст (2) + Полужирный"/>
    <w:basedOn w:val="2"/>
    <w:uiPriority w:val="99"/>
    <w:rsid w:val="00C30E3D"/>
    <w:rPr>
      <w:b/>
      <w:bCs/>
    </w:rPr>
  </w:style>
  <w:style w:type="character" w:customStyle="1" w:styleId="210">
    <w:name w:val="Основной текст (2) + Курсив1"/>
    <w:basedOn w:val="2"/>
    <w:uiPriority w:val="99"/>
    <w:rsid w:val="00C30E3D"/>
    <w:rPr>
      <w:i/>
      <w:iCs/>
    </w:rPr>
  </w:style>
  <w:style w:type="character" w:customStyle="1" w:styleId="24">
    <w:name w:val="Основной текст (2)4"/>
    <w:basedOn w:val="2"/>
    <w:uiPriority w:val="99"/>
    <w:rsid w:val="00C30E3D"/>
    <w:rPr>
      <w:u w:val="single"/>
    </w:rPr>
  </w:style>
  <w:style w:type="character" w:customStyle="1" w:styleId="23">
    <w:name w:val="Основной текст (2)3"/>
    <w:basedOn w:val="2"/>
    <w:uiPriority w:val="99"/>
    <w:rsid w:val="00C30E3D"/>
  </w:style>
  <w:style w:type="character" w:customStyle="1" w:styleId="a5">
    <w:name w:val="Колонтитул_"/>
    <w:basedOn w:val="a0"/>
    <w:link w:val="11"/>
    <w:uiPriority w:val="99"/>
    <w:locked/>
    <w:rsid w:val="00C30E3D"/>
    <w:rPr>
      <w:rFonts w:ascii="Times New Roman" w:hAnsi="Times New Roman" w:cs="Times New Roman"/>
      <w:shd w:val="clear" w:color="auto" w:fill="FFFFFF"/>
    </w:rPr>
  </w:style>
  <w:style w:type="character" w:customStyle="1" w:styleId="a6">
    <w:name w:val="Колонтитул"/>
    <w:basedOn w:val="a5"/>
    <w:uiPriority w:val="99"/>
    <w:rsid w:val="00C30E3D"/>
  </w:style>
  <w:style w:type="character" w:customStyle="1" w:styleId="220">
    <w:name w:val="Основной текст (2)2"/>
    <w:basedOn w:val="2"/>
    <w:uiPriority w:val="99"/>
    <w:rsid w:val="00C30E3D"/>
  </w:style>
  <w:style w:type="paragraph" w:customStyle="1" w:styleId="21">
    <w:name w:val="Основной текст (2)1"/>
    <w:basedOn w:val="a"/>
    <w:link w:val="2"/>
    <w:uiPriority w:val="99"/>
    <w:rsid w:val="00C30E3D"/>
    <w:pPr>
      <w:shd w:val="clear" w:color="auto" w:fill="FFFFFF"/>
      <w:spacing w:line="278" w:lineRule="exact"/>
      <w:jc w:val="both"/>
    </w:pPr>
    <w:rPr>
      <w:rFonts w:ascii="Times New Roman" w:eastAsiaTheme="minorHAnsi" w:hAnsi="Times New Roman" w:cs="Times New Roman"/>
      <w:color w:val="auto"/>
      <w:sz w:val="22"/>
      <w:szCs w:val="22"/>
      <w:lang w:eastAsia="en-US"/>
    </w:rPr>
  </w:style>
  <w:style w:type="paragraph" w:customStyle="1" w:styleId="10">
    <w:name w:val="Заголовок №1"/>
    <w:basedOn w:val="a"/>
    <w:link w:val="1"/>
    <w:uiPriority w:val="99"/>
    <w:rsid w:val="00C30E3D"/>
    <w:pPr>
      <w:shd w:val="clear" w:color="auto" w:fill="FFFFFF"/>
      <w:spacing w:after="240" w:line="278" w:lineRule="exact"/>
      <w:ind w:hanging="500"/>
      <w:jc w:val="center"/>
      <w:outlineLvl w:val="0"/>
    </w:pPr>
    <w:rPr>
      <w:rFonts w:ascii="Times New Roman" w:eastAsiaTheme="minorHAnsi" w:hAnsi="Times New Roman" w:cs="Times New Roman"/>
      <w:b/>
      <w:bCs/>
      <w:color w:val="auto"/>
      <w:sz w:val="22"/>
      <w:szCs w:val="22"/>
      <w:lang w:eastAsia="en-US"/>
    </w:rPr>
  </w:style>
  <w:style w:type="paragraph" w:customStyle="1" w:styleId="11">
    <w:name w:val="Колонтитул1"/>
    <w:basedOn w:val="a"/>
    <w:link w:val="a5"/>
    <w:uiPriority w:val="99"/>
    <w:rsid w:val="00C30E3D"/>
    <w:pPr>
      <w:shd w:val="clear" w:color="auto" w:fill="FFFFFF"/>
      <w:spacing w:line="240" w:lineRule="atLeast"/>
    </w:pPr>
    <w:rPr>
      <w:rFonts w:ascii="Times New Roman" w:eastAsiaTheme="minorHAnsi" w:hAnsi="Times New Roman" w:cs="Times New Roman"/>
      <w:color w:val="auto"/>
      <w:sz w:val="22"/>
      <w:szCs w:val="22"/>
      <w:lang w:eastAsia="en-US"/>
    </w:rPr>
  </w:style>
  <w:style w:type="paragraph" w:styleId="a7">
    <w:name w:val="No Spacing"/>
    <w:uiPriority w:val="1"/>
    <w:qFormat/>
    <w:rsid w:val="00C30E3D"/>
    <w:pPr>
      <w:widowControl w:val="0"/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/>
    </w:rPr>
  </w:style>
  <w:style w:type="character" w:customStyle="1" w:styleId="25">
    <w:name w:val="Заголовок №2_"/>
    <w:basedOn w:val="a0"/>
    <w:link w:val="26"/>
    <w:uiPriority w:val="99"/>
    <w:locked/>
    <w:rsid w:val="00C30E3D"/>
    <w:rPr>
      <w:rFonts w:ascii="Times New Roman" w:hAnsi="Times New Roman" w:cs="Times New Roman"/>
      <w:b/>
      <w:bCs/>
      <w:sz w:val="28"/>
      <w:szCs w:val="28"/>
      <w:shd w:val="clear" w:color="auto" w:fill="FFFFFF"/>
    </w:rPr>
  </w:style>
  <w:style w:type="character" w:customStyle="1" w:styleId="6">
    <w:name w:val="Основной текст (6)_"/>
    <w:basedOn w:val="a0"/>
    <w:link w:val="60"/>
    <w:uiPriority w:val="99"/>
    <w:locked/>
    <w:rsid w:val="00C30E3D"/>
    <w:rPr>
      <w:rFonts w:ascii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26">
    <w:name w:val="Заголовок №2"/>
    <w:basedOn w:val="a"/>
    <w:link w:val="25"/>
    <w:uiPriority w:val="99"/>
    <w:rsid w:val="00C30E3D"/>
    <w:pPr>
      <w:shd w:val="clear" w:color="auto" w:fill="FFFFFF"/>
      <w:spacing w:before="300" w:line="326" w:lineRule="exact"/>
      <w:jc w:val="both"/>
      <w:outlineLvl w:val="1"/>
    </w:pPr>
    <w:rPr>
      <w:rFonts w:ascii="Times New Roman" w:eastAsiaTheme="minorHAnsi" w:hAnsi="Times New Roman" w:cs="Times New Roman"/>
      <w:b/>
      <w:bCs/>
      <w:color w:val="auto"/>
      <w:sz w:val="28"/>
      <w:szCs w:val="28"/>
      <w:lang w:eastAsia="en-US"/>
    </w:rPr>
  </w:style>
  <w:style w:type="paragraph" w:customStyle="1" w:styleId="60">
    <w:name w:val="Основной текст (6)"/>
    <w:basedOn w:val="a"/>
    <w:link w:val="6"/>
    <w:uiPriority w:val="99"/>
    <w:rsid w:val="00C30E3D"/>
    <w:pPr>
      <w:shd w:val="clear" w:color="auto" w:fill="FFFFFF"/>
      <w:spacing w:line="322" w:lineRule="exact"/>
      <w:ind w:firstLine="740"/>
      <w:jc w:val="both"/>
    </w:pPr>
    <w:rPr>
      <w:rFonts w:ascii="Times New Roman" w:eastAsiaTheme="minorHAnsi" w:hAnsi="Times New Roman" w:cs="Times New Roman"/>
      <w:b/>
      <w:bCs/>
      <w:color w:val="auto"/>
      <w:sz w:val="28"/>
      <w:szCs w:val="28"/>
      <w:lang w:eastAsia="en-US"/>
    </w:rPr>
  </w:style>
  <w:style w:type="table" w:styleId="a8">
    <w:name w:val="Table Grid"/>
    <w:basedOn w:val="a1"/>
    <w:uiPriority w:val="59"/>
    <w:rsid w:val="00C30E3D"/>
    <w:pPr>
      <w:spacing w:after="0" w:line="240" w:lineRule="auto"/>
    </w:pPr>
    <w:rPr>
      <w:rFonts w:ascii="Arial Unicode MS" w:eastAsia="Arial Unicode MS" w:hAnsi="Arial Unicode MS" w:cs="Times New Roman"/>
      <w:sz w:val="24"/>
      <w:szCs w:val="24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c">
    <w:name w:val="pc"/>
    <w:basedOn w:val="a"/>
    <w:rsid w:val="00C30E3D"/>
    <w:pPr>
      <w:widowControl/>
      <w:spacing w:before="100" w:beforeAutospacing="1" w:after="100" w:afterAutospacing="1"/>
    </w:pPr>
    <w:rPr>
      <w:rFonts w:ascii="Times New Roman" w:hAnsi="Times New Roman" w:cs="Times New Roman"/>
      <w:color w:val="auto"/>
    </w:rPr>
  </w:style>
  <w:style w:type="paragraph" w:styleId="a9">
    <w:name w:val="Balloon Text"/>
    <w:basedOn w:val="a"/>
    <w:link w:val="aa"/>
    <w:uiPriority w:val="99"/>
    <w:semiHidden/>
    <w:unhideWhenUsed/>
    <w:rsid w:val="00C30E3D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C30E3D"/>
    <w:rPr>
      <w:rFonts w:ascii="Tahoma" w:eastAsia="Arial Unicode MS" w:hAnsi="Tahoma" w:cs="Tahoma"/>
      <w:color w:val="000000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eader" Target="header1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3986</Words>
  <Characters>22725</Characters>
  <Application>Microsoft Office Word</Application>
  <DocSecurity>0</DocSecurity>
  <Lines>189</Lines>
  <Paragraphs>53</Paragraphs>
  <ScaleCrop>false</ScaleCrop>
  <Company>Reanimator Extreme Edition</Company>
  <LinksUpToDate>false</LinksUpToDate>
  <CharactersWithSpaces>26658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2019-10-31T12:11:00Z</dcterms:created>
  <dcterms:modified xsi:type="dcterms:W3CDTF">2019-10-31T12:11:00Z</dcterms:modified>
</cp:coreProperties>
</file>