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75" w:rsidRDefault="00584E75" w:rsidP="00584E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Анализ результатов п</w:t>
      </w:r>
      <w:r>
        <w:rPr>
          <w:rFonts w:ascii="Times New Roman" w:eastAsia="Calibri" w:hAnsi="Times New Roman" w:cs="Times New Roman"/>
          <w:b/>
          <w:sz w:val="24"/>
        </w:rPr>
        <w:t>ервичн</w:t>
      </w:r>
      <w:r>
        <w:rPr>
          <w:rFonts w:ascii="Times New Roman" w:hAnsi="Times New Roman"/>
          <w:b/>
          <w:sz w:val="24"/>
        </w:rPr>
        <w:t>ого</w:t>
      </w:r>
      <w:r>
        <w:rPr>
          <w:rFonts w:ascii="Times New Roman" w:eastAsia="Calibri" w:hAnsi="Times New Roman" w:cs="Times New Roman"/>
          <w:b/>
          <w:sz w:val="24"/>
        </w:rPr>
        <w:t xml:space="preserve"> и вторичного мониторинг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eastAsia="Calibri" w:hAnsi="Times New Roman" w:cs="Times New Roman"/>
          <w:b/>
          <w:sz w:val="24"/>
        </w:rPr>
        <w:t xml:space="preserve"> «Ожидание </w:t>
      </w:r>
      <w:r w:rsidRPr="00D033E4">
        <w:rPr>
          <w:rFonts w:ascii="Times New Roman" w:eastAsia="Calibri" w:hAnsi="Times New Roman" w:cs="Times New Roman"/>
          <w:b/>
          <w:sz w:val="24"/>
        </w:rPr>
        <w:t xml:space="preserve">и удовлетворенность </w:t>
      </w:r>
      <w:r>
        <w:rPr>
          <w:rFonts w:ascii="Times New Roman" w:eastAsia="Calibri" w:hAnsi="Times New Roman" w:cs="Times New Roman"/>
          <w:b/>
          <w:sz w:val="24"/>
        </w:rPr>
        <w:t>родителей и учащихся образованием</w:t>
      </w:r>
      <w:r>
        <w:rPr>
          <w:rFonts w:ascii="Times New Roman" w:hAnsi="Times New Roman"/>
          <w:b/>
          <w:sz w:val="24"/>
        </w:rPr>
        <w:t xml:space="preserve">» </w:t>
      </w:r>
    </w:p>
    <w:p w:rsidR="00584E75" w:rsidRDefault="00584E75" w:rsidP="0058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01.10.20г.-20.11.20г</w:t>
      </w:r>
      <w:r w:rsidRPr="00526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и 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15.04.21г.-30.05.21г</w:t>
      </w:r>
      <w:r w:rsidRPr="00526D8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84E75" w:rsidRDefault="00584E75" w:rsidP="00584E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84E75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проводился дистанционно, с помощь </w:t>
      </w:r>
      <w:r w:rsidRPr="00526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</w:t>
      </w:r>
      <w:r w:rsidRPr="00526D8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-формы.</w:t>
      </w:r>
    </w:p>
    <w:p w:rsidR="00584E75" w:rsidRDefault="00584E75" w:rsidP="00584E7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целью качественной организации образовательного процесса в творческих объединениях Центра «Созвездие» и выявления ожиданий родителей и учащихся от занятий ежегодно проводиться мониторинг  «Ожидание родителей и учащихся от занятий в творческих объединениях Центра».</w:t>
      </w:r>
    </w:p>
    <w:p w:rsidR="00584E75" w:rsidRDefault="00584E75" w:rsidP="00584E7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Задачи:</w:t>
      </w:r>
      <w:r>
        <w:rPr>
          <w:rFonts w:ascii="Times New Roman" w:hAnsi="Times New Roman"/>
          <w:sz w:val="24"/>
        </w:rPr>
        <w:t xml:space="preserve">  </w:t>
      </w:r>
    </w:p>
    <w:p w:rsidR="00584E75" w:rsidRDefault="00584E75" w:rsidP="00584E7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мотивацию сотрудников в области обеспечения качества предоставляемых образовательных услуг;</w:t>
      </w:r>
    </w:p>
    <w:p w:rsidR="00584E75" w:rsidRDefault="00584E75" w:rsidP="00584E7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Вовлечь родительскую общественность  и учащихся в процесс улучшения качества образования Центра «Созвездие».</w:t>
      </w:r>
    </w:p>
    <w:p w:rsidR="00584E75" w:rsidRPr="00D033E4" w:rsidRDefault="00584E75" w:rsidP="0058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33E4">
        <w:rPr>
          <w:rFonts w:ascii="Times New Roman" w:hAnsi="Times New Roman" w:cs="Times New Roman"/>
          <w:bCs/>
          <w:sz w:val="24"/>
        </w:rPr>
        <w:t xml:space="preserve">В опросе участвовали учащиеся творческих объединений: </w:t>
      </w:r>
      <w:proofErr w:type="gramStart"/>
      <w:r w:rsidRPr="00D033E4">
        <w:rPr>
          <w:rFonts w:ascii="Times New Roman" w:hAnsi="Times New Roman" w:cs="Times New Roman"/>
          <w:bCs/>
          <w:sz w:val="24"/>
        </w:rPr>
        <w:t>«Программирование роботов», «Непоседы», «Веснушки», «Системное администрирование», ГКС «Лидер», «Непоседы», «Чудеса из бумаги», «Забава», «Школа Карандаша и Самоделкина», «Веснушки», «Фантазёры», «3D-дизайн», «Занимательные английский», «Техническое моделирование», «Элегия», «Дебют», «Волшебство своими руками», «Художественное чтение», «Гармония», «Юные туристы-краеведы», «Звонкие голоса», «Детская редакция», «От винта», «Рисуем и фантазируем», «</w:t>
      </w:r>
      <w:proofErr w:type="spellStart"/>
      <w:r w:rsidRPr="00D033E4">
        <w:rPr>
          <w:rFonts w:ascii="Times New Roman" w:hAnsi="Times New Roman" w:cs="Times New Roman"/>
          <w:bCs/>
          <w:sz w:val="24"/>
        </w:rPr>
        <w:t>Ви-ар</w:t>
      </w:r>
      <w:proofErr w:type="spellEnd"/>
      <w:r w:rsidRPr="00D033E4">
        <w:rPr>
          <w:rFonts w:ascii="Times New Roman" w:hAnsi="Times New Roman" w:cs="Times New Roman"/>
          <w:bCs/>
          <w:sz w:val="24"/>
        </w:rPr>
        <w:t xml:space="preserve">», «Настольный теннис», «Творческая  мастерская», «Чудеса </w:t>
      </w:r>
      <w:proofErr w:type="spellStart"/>
      <w:r w:rsidRPr="00D033E4">
        <w:rPr>
          <w:rFonts w:ascii="Times New Roman" w:hAnsi="Times New Roman" w:cs="Times New Roman"/>
          <w:bCs/>
          <w:sz w:val="24"/>
        </w:rPr>
        <w:t>бумагопластики</w:t>
      </w:r>
      <w:proofErr w:type="spellEnd"/>
      <w:r w:rsidRPr="00D033E4">
        <w:rPr>
          <w:rFonts w:ascii="Times New Roman" w:hAnsi="Times New Roman" w:cs="Times New Roman"/>
          <w:bCs/>
          <w:sz w:val="24"/>
        </w:rPr>
        <w:t xml:space="preserve">», «Основы искусственного интеллекта», «Спортивное ориентирование», «Английский с Питером </w:t>
      </w:r>
      <w:proofErr w:type="spellStart"/>
      <w:r w:rsidRPr="00D033E4">
        <w:rPr>
          <w:rFonts w:ascii="Times New Roman" w:hAnsi="Times New Roman" w:cs="Times New Roman"/>
          <w:bCs/>
          <w:sz w:val="24"/>
        </w:rPr>
        <w:t>Пэном</w:t>
      </w:r>
      <w:proofErr w:type="spellEnd"/>
      <w:r w:rsidRPr="00D033E4">
        <w:rPr>
          <w:rFonts w:ascii="Times New Roman" w:hAnsi="Times New Roman" w:cs="Times New Roman"/>
          <w:bCs/>
          <w:sz w:val="24"/>
        </w:rPr>
        <w:t>», «По</w:t>
      </w:r>
      <w:proofErr w:type="gramEnd"/>
      <w:r w:rsidRPr="00D033E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033E4">
        <w:rPr>
          <w:rFonts w:ascii="Times New Roman" w:hAnsi="Times New Roman" w:cs="Times New Roman"/>
          <w:bCs/>
          <w:sz w:val="24"/>
        </w:rPr>
        <w:t>английски</w:t>
      </w:r>
      <w:proofErr w:type="spellEnd"/>
      <w:r w:rsidRPr="00D033E4">
        <w:rPr>
          <w:rFonts w:ascii="Times New Roman" w:hAnsi="Times New Roman" w:cs="Times New Roman"/>
          <w:bCs/>
          <w:sz w:val="24"/>
        </w:rPr>
        <w:t>? Почему нет!», «Бадминтон», «Задоринки», «Грация», «Звонкие голоса», «Калейдоскоп», «Русская мозаика», «Ландшафтный дизайн», «</w:t>
      </w:r>
      <w:proofErr w:type="spellStart"/>
      <w:r w:rsidRPr="00D033E4">
        <w:rPr>
          <w:rFonts w:ascii="Times New Roman" w:hAnsi="Times New Roman" w:cs="Times New Roman"/>
          <w:bCs/>
          <w:sz w:val="24"/>
        </w:rPr>
        <w:t>Фито-дизайн</w:t>
      </w:r>
      <w:proofErr w:type="spellEnd"/>
      <w:r w:rsidRPr="00D033E4">
        <w:rPr>
          <w:rFonts w:ascii="Times New Roman" w:hAnsi="Times New Roman" w:cs="Times New Roman"/>
          <w:bCs/>
          <w:sz w:val="24"/>
        </w:rPr>
        <w:t xml:space="preserve">», «Любители зеленой архитектуры», «Экологическая азбука», «Занимательное краеведение», «Экспериментатор», «Школьный </w:t>
      </w:r>
      <w:proofErr w:type="spellStart"/>
      <w:r w:rsidRPr="00D033E4">
        <w:rPr>
          <w:rFonts w:ascii="Times New Roman" w:hAnsi="Times New Roman" w:cs="Times New Roman"/>
          <w:bCs/>
          <w:sz w:val="24"/>
        </w:rPr>
        <w:t>Инфоцентр</w:t>
      </w:r>
      <w:proofErr w:type="spellEnd"/>
      <w:r w:rsidRPr="00D033E4">
        <w:rPr>
          <w:rFonts w:ascii="Times New Roman" w:hAnsi="Times New Roman" w:cs="Times New Roman"/>
          <w:bCs/>
          <w:sz w:val="24"/>
        </w:rPr>
        <w:t xml:space="preserve"> г</w:t>
      </w:r>
      <w:proofErr w:type="gramStart"/>
      <w:r w:rsidRPr="00D033E4">
        <w:rPr>
          <w:rFonts w:ascii="Times New Roman" w:hAnsi="Times New Roman" w:cs="Times New Roman"/>
          <w:bCs/>
          <w:sz w:val="24"/>
        </w:rPr>
        <w:t>.Б</w:t>
      </w:r>
      <w:proofErr w:type="gramEnd"/>
      <w:r w:rsidRPr="00D033E4">
        <w:rPr>
          <w:rFonts w:ascii="Times New Roman" w:hAnsi="Times New Roman" w:cs="Times New Roman"/>
          <w:bCs/>
          <w:sz w:val="24"/>
        </w:rPr>
        <w:t xml:space="preserve">алашова», «Юный криминалист», Школа юных космонавтов, «Рубеж», «Учимся программировать на языке…», «Виртуальная и дополненная реальность», «Мобильная разработка», «Основы программирования с </w:t>
      </w:r>
      <w:proofErr w:type="spellStart"/>
      <w:r w:rsidRPr="00D033E4">
        <w:rPr>
          <w:rFonts w:ascii="Times New Roman" w:hAnsi="Times New Roman" w:cs="Times New Roman"/>
          <w:bCs/>
          <w:sz w:val="24"/>
        </w:rPr>
        <w:t>Кодвардс</w:t>
      </w:r>
      <w:proofErr w:type="spellEnd"/>
      <w:r w:rsidRPr="00D033E4">
        <w:rPr>
          <w:rFonts w:ascii="Times New Roman" w:hAnsi="Times New Roman" w:cs="Times New Roman"/>
          <w:bCs/>
          <w:sz w:val="24"/>
        </w:rPr>
        <w:t>», «Основы компьютерной грамотности», «Родной край», «Пеший туризм», «Голубая планета», «</w:t>
      </w:r>
      <w:proofErr w:type="spellStart"/>
      <w:r w:rsidRPr="00D033E4">
        <w:rPr>
          <w:rFonts w:ascii="Times New Roman" w:hAnsi="Times New Roman" w:cs="Times New Roman"/>
          <w:bCs/>
          <w:sz w:val="24"/>
        </w:rPr>
        <w:t>Туристенок</w:t>
      </w:r>
      <w:proofErr w:type="spellEnd"/>
      <w:r w:rsidRPr="00D033E4">
        <w:rPr>
          <w:rFonts w:ascii="Times New Roman" w:hAnsi="Times New Roman" w:cs="Times New Roman"/>
          <w:bCs/>
          <w:sz w:val="24"/>
        </w:rPr>
        <w:t>», «Моя малая родина», «</w:t>
      </w:r>
      <w:proofErr w:type="spellStart"/>
      <w:r w:rsidRPr="00D033E4">
        <w:rPr>
          <w:rFonts w:ascii="Times New Roman" w:hAnsi="Times New Roman" w:cs="Times New Roman"/>
          <w:bCs/>
          <w:sz w:val="24"/>
        </w:rPr>
        <w:t>Семицветик</w:t>
      </w:r>
      <w:proofErr w:type="spellEnd"/>
      <w:r w:rsidRPr="00D033E4">
        <w:rPr>
          <w:rFonts w:ascii="Times New Roman" w:hAnsi="Times New Roman" w:cs="Times New Roman"/>
          <w:bCs/>
          <w:sz w:val="24"/>
        </w:rPr>
        <w:t xml:space="preserve">», «Многообразие </w:t>
      </w:r>
      <w:proofErr w:type="gramStart"/>
      <w:r w:rsidRPr="00D033E4">
        <w:rPr>
          <w:rFonts w:ascii="Times New Roman" w:hAnsi="Times New Roman" w:cs="Times New Roman"/>
          <w:bCs/>
          <w:sz w:val="24"/>
        </w:rPr>
        <w:t>зеленого мира», «Удивительный мир растений», «Игрушки-самоделки», «Юный конструктор-моделист», «Творческая мастерская», «Сказочный мир бисера», «Ладушки»,</w:t>
      </w:r>
      <w:r w:rsidRPr="00D033E4">
        <w:rPr>
          <w:rFonts w:ascii="Times New Roman" w:hAnsi="Times New Roman" w:cs="Times New Roman"/>
          <w:sz w:val="24"/>
        </w:rPr>
        <w:t xml:space="preserve"> </w:t>
      </w:r>
      <w:r w:rsidRPr="00D033E4">
        <w:rPr>
          <w:rFonts w:ascii="Times New Roman" w:hAnsi="Times New Roman" w:cs="Times New Roman"/>
          <w:bCs/>
          <w:sz w:val="24"/>
        </w:rPr>
        <w:t>«Школьный театр»,  «АртСтудия-9», «Серпантин»,</w:t>
      </w:r>
      <w:proofErr w:type="gramEnd"/>
    </w:p>
    <w:p w:rsidR="00584E75" w:rsidRPr="00526D84" w:rsidRDefault="00584E75" w:rsidP="00584E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bookmarkStart w:id="0" w:name="_GoBack"/>
      <w:bookmarkEnd w:id="0"/>
      <w:r w:rsidRPr="00526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</w:t>
      </w:r>
      <w:proofErr w:type="gramStart"/>
      <w:r w:rsidRPr="00526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опрошенных</w:t>
      </w:r>
      <w:proofErr w:type="gramEnd"/>
      <w:r w:rsidRPr="00526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480 (273 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начале года,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207 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конце года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)</w:t>
      </w:r>
      <w:r w:rsidRPr="00526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Результаты проведенного первичного и вторичного мониторинга свидетельствуют о том, что количество участников образовательного процесса, которым нравится заниматься в творческих объединениях Центра «Созвездие» составляет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98,6%, 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 остается на том же уровне, что и за предыдущий год.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D84">
        <w:rPr>
          <w:rFonts w:ascii="Times New Roman" w:eastAsia="Calibri" w:hAnsi="Times New Roman" w:cs="Times New Roman"/>
          <w:bCs/>
          <w:sz w:val="24"/>
        </w:rPr>
        <w:t xml:space="preserve">На занятиях у них преобладает хорошее или спокойное настроение. По сравнению с прошлым годом </w:t>
      </w:r>
      <w:r w:rsidRPr="00526D84">
        <w:rPr>
          <w:rFonts w:ascii="Times New Roman" w:eastAsia="Calibri" w:hAnsi="Times New Roman" w:cs="Times New Roman"/>
          <w:sz w:val="24"/>
          <w:szCs w:val="24"/>
        </w:rPr>
        <w:t>проявления отрицательных эмоций, когда чаще хочется остаться дома снизилось до 0</w:t>
      </w:r>
      <w:r w:rsidRPr="00526D84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526D8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26D84">
        <w:rPr>
          <w:rFonts w:ascii="Times New Roman" w:eastAsia="Calibri" w:hAnsi="Times New Roman" w:cs="Times New Roman"/>
          <w:b/>
          <w:sz w:val="24"/>
          <w:szCs w:val="24"/>
        </w:rPr>
        <w:t xml:space="preserve">0,7%% </w:t>
      </w:r>
      <w:r w:rsidRPr="00526D84">
        <w:rPr>
          <w:rFonts w:ascii="Times New Roman" w:eastAsia="Calibri" w:hAnsi="Times New Roman" w:cs="Times New Roman"/>
          <w:sz w:val="24"/>
          <w:szCs w:val="24"/>
        </w:rPr>
        <w:t>до</w:t>
      </w:r>
      <w:r w:rsidRPr="00526D84">
        <w:rPr>
          <w:rFonts w:ascii="Times New Roman" w:eastAsia="Calibri" w:hAnsi="Times New Roman" w:cs="Times New Roman"/>
          <w:b/>
          <w:sz w:val="24"/>
          <w:szCs w:val="24"/>
        </w:rPr>
        <w:t xml:space="preserve"> 0</w:t>
      </w:r>
      <w:r w:rsidRPr="00526D84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90,4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% </w:t>
      </w:r>
      <w:r w:rsidRPr="00526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 высокий уровень удовлетворенности образовательным процессом.</w:t>
      </w:r>
      <w:r w:rsidRPr="00526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26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 деятельность образовательного учреждения может быть признана успешной и обеспечивающей образовательные потребности учащихся и родителей.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с удовольствием приводят своих детей в Центр «Созвездие», в котором дети чувствую себя безопасно, с интересом участвуют вместе с ребенком в делах Центра. 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E75" w:rsidRPr="00526D84" w:rsidRDefault="00584E75" w:rsidP="00584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D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7410" cy="3562350"/>
            <wp:effectExtent l="0" t="0" r="1524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Сравнительный анализ за два последних года показывает средний показатель - 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78,3%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учащихся, которым достаточно данного набора дополнительных образовательных услуг предоставляемых Центром,  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0,5%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 не достаточно, но не было представлено определенных предложений по данному вопросу.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Не смотря на высокий показатель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– 97,1%, 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10% 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меньше учащихся по сравнению с прошлым годом полностью удовлетворены предоставляемой информации о Центре «Созвездие». 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30%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 удовлетворены в какой-то степени. 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3,9%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опрошенных не достаточно предоставляемой информации о Центре. Этот показатель к концу года уменьшился на 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1,6%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 сравнению с началом годом.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E75" w:rsidRPr="00526D84" w:rsidRDefault="00584E75" w:rsidP="00584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D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866765" cy="3884295"/>
            <wp:effectExtent l="0" t="0" r="635" b="1905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4E75" w:rsidRPr="00526D84" w:rsidRDefault="00584E75" w:rsidP="00584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D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66765" cy="3620770"/>
            <wp:effectExtent l="0" t="0" r="635" b="1778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  <w:r w:rsidRPr="00526D84">
        <w:rPr>
          <w:rFonts w:ascii="Times New Roman" w:eastAsia="Calibri" w:hAnsi="Times New Roman" w:cs="Times New Roman"/>
          <w:bCs/>
          <w:sz w:val="24"/>
        </w:rPr>
        <w:t xml:space="preserve">К концу учебного года (за все три года) в среднем на </w:t>
      </w:r>
      <w:r w:rsidRPr="00526D84">
        <w:rPr>
          <w:rFonts w:ascii="Times New Roman" w:eastAsia="Calibri" w:hAnsi="Times New Roman" w:cs="Times New Roman"/>
          <w:b/>
          <w:bCs/>
          <w:sz w:val="24"/>
        </w:rPr>
        <w:t xml:space="preserve">5% </w:t>
      </w:r>
      <w:r w:rsidRPr="00526D84">
        <w:rPr>
          <w:rFonts w:ascii="Times New Roman" w:eastAsia="Calibri" w:hAnsi="Times New Roman" w:cs="Times New Roman"/>
          <w:bCs/>
          <w:sz w:val="24"/>
        </w:rPr>
        <w:t>увеличилось количество опрошенных, которые рекомендовали бы данное образовательное учреждение своим друзьям и родственникам по сравнению с началом учебного года. Учащихся, не рекомендовавших Центр «Созвездие» за 2020-2021 учебный год, нет.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26D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94020" cy="3211195"/>
            <wp:effectExtent l="0" t="0" r="11430" b="8255"/>
            <wp:docPr id="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Основные цели посещения творческих объединений Центра «Созвездие» за три года в среднем остались те же с разницей в пределах 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2 - 10%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процентов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. 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Это в</w:t>
      </w:r>
      <w:r w:rsidRPr="00526D84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озможность проявить и развить свой талант, 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способности; </w:t>
      </w:r>
      <w:r w:rsidRPr="005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приобрести </w:t>
      </w:r>
      <w:r w:rsidRPr="00526D84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важные для жизни знания, умения, практические навыки,</w:t>
      </w:r>
      <w:r w:rsidRPr="005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что-то новое, интересное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 нашли занятие по душе, увлечение, «хобби».</w:t>
      </w:r>
    </w:p>
    <w:p w:rsidR="00584E75" w:rsidRPr="00526D84" w:rsidRDefault="00584E75" w:rsidP="0058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26D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188710" cy="5340350"/>
            <wp:effectExtent l="0" t="0" r="2540" b="1270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  <w:r w:rsidRPr="00526D84">
        <w:rPr>
          <w:rFonts w:ascii="Times New Roman" w:eastAsia="Calibri" w:hAnsi="Times New Roman" w:cs="Times New Roman"/>
          <w:bCs/>
          <w:sz w:val="24"/>
        </w:rPr>
        <w:t xml:space="preserve">За 2018-2020 года - в основном </w:t>
      </w:r>
      <w:r w:rsidRPr="00526D84">
        <w:rPr>
          <w:rFonts w:ascii="Times New Roman" w:eastAsia="Calibri" w:hAnsi="Times New Roman" w:cs="Times New Roman"/>
          <w:b/>
          <w:bCs/>
          <w:sz w:val="24"/>
        </w:rPr>
        <w:t xml:space="preserve">67,8% </w:t>
      </w:r>
      <w:r w:rsidRPr="00526D84">
        <w:rPr>
          <w:rFonts w:ascii="Times New Roman" w:eastAsia="Calibri" w:hAnsi="Times New Roman" w:cs="Times New Roman"/>
          <w:bCs/>
          <w:sz w:val="24"/>
        </w:rPr>
        <w:t xml:space="preserve">родителей получают информацию о результатах обучения своего ребенка от руководителя, регулярно информирующего их по телефону или лично. </w:t>
      </w:r>
      <w:r w:rsidRPr="00526D84">
        <w:rPr>
          <w:rFonts w:ascii="Times New Roman" w:eastAsia="Calibri" w:hAnsi="Times New Roman" w:cs="Times New Roman"/>
          <w:b/>
          <w:bCs/>
          <w:sz w:val="24"/>
        </w:rPr>
        <w:t xml:space="preserve">15,6% - </w:t>
      </w:r>
      <w:r w:rsidRPr="00526D84">
        <w:rPr>
          <w:rFonts w:ascii="Times New Roman" w:eastAsia="Calibri" w:hAnsi="Times New Roman" w:cs="Times New Roman"/>
          <w:bCs/>
          <w:sz w:val="24"/>
        </w:rPr>
        <w:t>со слов ребенка</w:t>
      </w:r>
      <w:r w:rsidRPr="00526D84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526D84">
        <w:rPr>
          <w:rFonts w:ascii="Times New Roman" w:eastAsia="Calibri" w:hAnsi="Times New Roman" w:cs="Times New Roman"/>
          <w:bCs/>
          <w:sz w:val="24"/>
        </w:rPr>
        <w:t xml:space="preserve">(показатель уменьшился на </w:t>
      </w:r>
      <w:r w:rsidRPr="00526D84">
        <w:rPr>
          <w:rFonts w:ascii="Times New Roman" w:eastAsia="Calibri" w:hAnsi="Times New Roman" w:cs="Times New Roman"/>
          <w:b/>
          <w:bCs/>
          <w:sz w:val="24"/>
        </w:rPr>
        <w:t>7,4%</w:t>
      </w:r>
      <w:r w:rsidRPr="00526D84">
        <w:rPr>
          <w:rFonts w:ascii="Times New Roman" w:eastAsia="Calibri" w:hAnsi="Times New Roman" w:cs="Times New Roman"/>
          <w:bCs/>
          <w:sz w:val="24"/>
        </w:rPr>
        <w:t xml:space="preserve"> по сравнению с 2018-2019 учебным годом)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32"/>
          <w:lang w:eastAsia="ru-RU"/>
        </w:rPr>
      </w:pPr>
      <w:r w:rsidRPr="00526D84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11,3%</w:t>
      </w:r>
      <w:r w:rsidRPr="00526D84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 - с</w:t>
      </w:r>
      <w:r w:rsidRPr="00526D84">
        <w:rPr>
          <w:rFonts w:ascii="Times New Roman" w:eastAsia="Calibri" w:hAnsi="Times New Roman" w:cs="Times New Roman"/>
          <w:color w:val="000000"/>
          <w:sz w:val="24"/>
          <w:szCs w:val="32"/>
          <w:lang w:eastAsia="ru-RU"/>
        </w:rPr>
        <w:t>ами звонят или приходят к педагогу.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32"/>
          <w:lang w:eastAsia="ru-RU"/>
        </w:rPr>
      </w:pPr>
      <w:r w:rsidRPr="00526D84">
        <w:rPr>
          <w:rFonts w:ascii="Times New Roman" w:eastAsia="Calibri" w:hAnsi="Times New Roman" w:cs="Times New Roman"/>
          <w:b/>
          <w:bCs/>
          <w:sz w:val="24"/>
        </w:rPr>
        <w:t>13%</w:t>
      </w:r>
      <w:r w:rsidRPr="00526D84">
        <w:rPr>
          <w:rFonts w:ascii="Times New Roman" w:eastAsia="Calibri" w:hAnsi="Times New Roman" w:cs="Times New Roman"/>
          <w:bCs/>
          <w:sz w:val="24"/>
        </w:rPr>
        <w:t xml:space="preserve"> родителей </w:t>
      </w:r>
      <w:r w:rsidRPr="00526D84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получают информацию на сайте или группе в соц. сетях. </w:t>
      </w:r>
      <w:r w:rsidRPr="00526D84">
        <w:rPr>
          <w:rFonts w:ascii="Times New Roman" w:eastAsia="Calibri" w:hAnsi="Times New Roman" w:cs="Times New Roman"/>
          <w:color w:val="000000"/>
          <w:sz w:val="24"/>
          <w:szCs w:val="32"/>
          <w:lang w:eastAsia="ru-RU"/>
        </w:rPr>
        <w:t xml:space="preserve">В конце 2019-2020 этот показатель увеличился на </w:t>
      </w:r>
      <w:r w:rsidRPr="00526D84">
        <w:rPr>
          <w:rFonts w:ascii="Times New Roman" w:eastAsia="Calibri" w:hAnsi="Times New Roman" w:cs="Times New Roman"/>
          <w:b/>
          <w:color w:val="000000"/>
          <w:sz w:val="24"/>
          <w:szCs w:val="32"/>
          <w:lang w:eastAsia="ru-RU"/>
        </w:rPr>
        <w:t xml:space="preserve">20%. </w:t>
      </w:r>
      <w:r w:rsidRPr="00526D84">
        <w:rPr>
          <w:rFonts w:ascii="Times New Roman" w:eastAsia="Calibri" w:hAnsi="Times New Roman" w:cs="Times New Roman"/>
          <w:color w:val="000000"/>
          <w:sz w:val="24"/>
          <w:szCs w:val="32"/>
          <w:lang w:eastAsia="ru-RU"/>
        </w:rPr>
        <w:t>То есть родители стали получать больше информации на сайте и в группах соц. сетей.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32"/>
          <w:lang w:eastAsia="ru-RU"/>
        </w:rPr>
      </w:pPr>
      <w:r w:rsidRPr="00526D84">
        <w:rPr>
          <w:rFonts w:ascii="Times New Roman" w:eastAsia="Calibri" w:hAnsi="Times New Roman" w:cs="Times New Roman"/>
          <w:color w:val="000000"/>
          <w:sz w:val="24"/>
          <w:szCs w:val="32"/>
          <w:lang w:eastAsia="ru-RU"/>
        </w:rPr>
        <w:t>В 2020-2021 году этот критерий не исследовался.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</w:pPr>
      <w:r w:rsidRPr="00526D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332730" cy="3079750"/>
            <wp:effectExtent l="0" t="0" r="127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6D84">
        <w:rPr>
          <w:rFonts w:ascii="Times New Roman" w:eastAsia="Calibri" w:hAnsi="Times New Roman" w:cs="Times New Roman"/>
          <w:bCs/>
          <w:sz w:val="24"/>
          <w:szCs w:val="24"/>
        </w:rPr>
        <w:t>В 2019-2020 учебном году для родителей было важно при выборе  творческого объединения - желание ребенка (</w:t>
      </w:r>
      <w:r w:rsidRPr="00526D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53%) </w:t>
      </w:r>
      <w:r w:rsidRPr="00526D84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26D84">
        <w:rPr>
          <w:rFonts w:ascii="Times New Roman" w:eastAsia="Calibri" w:hAnsi="Times New Roman" w:cs="Times New Roman"/>
          <w:sz w:val="24"/>
          <w:szCs w:val="24"/>
        </w:rPr>
        <w:t>качество услуг и гарантированный результат (</w:t>
      </w:r>
      <w:r w:rsidRPr="00526D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36,5%).  </w:t>
      </w:r>
      <w:r w:rsidRPr="00526D84">
        <w:rPr>
          <w:rFonts w:ascii="Times New Roman" w:eastAsia="Calibri" w:hAnsi="Times New Roman" w:cs="Times New Roman"/>
          <w:bCs/>
          <w:sz w:val="24"/>
          <w:szCs w:val="24"/>
        </w:rPr>
        <w:t>Для учащихся основной причиной выбора -</w:t>
      </w:r>
      <w:r w:rsidRPr="00526D84">
        <w:rPr>
          <w:rFonts w:ascii="Times New Roman" w:eastAsia="Calibri" w:hAnsi="Times New Roman" w:cs="Times New Roman"/>
          <w:sz w:val="24"/>
          <w:szCs w:val="24"/>
        </w:rPr>
        <w:t xml:space="preserve"> педагог творческого объединения (</w:t>
      </w:r>
      <w:r w:rsidRPr="00526D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48,3%). </w:t>
      </w:r>
      <w:r w:rsidRPr="00526D84">
        <w:rPr>
          <w:rFonts w:ascii="Times New Roman" w:eastAsia="Calibri" w:hAnsi="Times New Roman" w:cs="Times New Roman"/>
          <w:bCs/>
          <w:sz w:val="24"/>
          <w:szCs w:val="24"/>
        </w:rPr>
        <w:t xml:space="preserve">К концу 2020-2021 учебного года, при выборе творческого объединения, родители и учащиеся руководствовались желанием ребенка. Этот показатель увеличился на </w:t>
      </w:r>
      <w:r w:rsidRPr="00526D84">
        <w:rPr>
          <w:rFonts w:ascii="Times New Roman" w:eastAsia="Calibri" w:hAnsi="Times New Roman" w:cs="Times New Roman"/>
          <w:b/>
          <w:bCs/>
          <w:sz w:val="24"/>
          <w:szCs w:val="24"/>
        </w:rPr>
        <w:t>25%</w:t>
      </w:r>
      <w:r w:rsidRPr="00526D84">
        <w:rPr>
          <w:rFonts w:ascii="Times New Roman" w:eastAsia="Calibri" w:hAnsi="Times New Roman" w:cs="Times New Roman"/>
          <w:bCs/>
          <w:sz w:val="24"/>
          <w:szCs w:val="24"/>
        </w:rPr>
        <w:t xml:space="preserve">. И нравится педагог – </w:t>
      </w:r>
      <w:r w:rsidRPr="00526D84">
        <w:rPr>
          <w:rFonts w:ascii="Times New Roman" w:eastAsia="Calibri" w:hAnsi="Times New Roman" w:cs="Times New Roman"/>
          <w:b/>
          <w:bCs/>
          <w:sz w:val="24"/>
          <w:szCs w:val="24"/>
        </w:rPr>
        <w:t>46%.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84E75" w:rsidRPr="00526D84" w:rsidRDefault="00584E75" w:rsidP="00584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26D8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217920" cy="3569970"/>
            <wp:effectExtent l="0" t="0" r="11430" b="11430"/>
            <wp:docPr id="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  <w:r w:rsidRPr="00526D84">
        <w:rPr>
          <w:rFonts w:ascii="Times New Roman" w:eastAsia="Calibri" w:hAnsi="Times New Roman" w:cs="Times New Roman"/>
          <w:bCs/>
          <w:sz w:val="24"/>
        </w:rPr>
        <w:lastRenderedPageBreak/>
        <w:t xml:space="preserve">По сравнению с прошлым учебным годом с </w:t>
      </w:r>
      <w:r w:rsidRPr="00526D84">
        <w:rPr>
          <w:rFonts w:ascii="Times New Roman" w:eastAsia="Calibri" w:hAnsi="Times New Roman" w:cs="Times New Roman"/>
          <w:b/>
          <w:bCs/>
          <w:sz w:val="24"/>
        </w:rPr>
        <w:t>51</w:t>
      </w:r>
      <w:r w:rsidRPr="00526D84">
        <w:rPr>
          <w:rFonts w:ascii="Times New Roman" w:eastAsia="Calibri" w:hAnsi="Times New Roman" w:cs="Times New Roman"/>
          <w:bCs/>
          <w:sz w:val="24"/>
        </w:rPr>
        <w:t xml:space="preserve">% до </w:t>
      </w:r>
      <w:r w:rsidRPr="00526D84">
        <w:rPr>
          <w:rFonts w:ascii="Times New Roman" w:eastAsia="Calibri" w:hAnsi="Times New Roman" w:cs="Times New Roman"/>
          <w:b/>
          <w:bCs/>
          <w:sz w:val="24"/>
        </w:rPr>
        <w:t>35 %</w:t>
      </w:r>
      <w:r w:rsidRPr="00526D84">
        <w:rPr>
          <w:rFonts w:ascii="Times New Roman" w:eastAsia="Calibri" w:hAnsi="Times New Roman" w:cs="Times New Roman"/>
          <w:bCs/>
          <w:sz w:val="24"/>
        </w:rPr>
        <w:t xml:space="preserve"> уменьшилось количество учащихся, узнавших о творческом объединении от друзей и знакомых, а на </w:t>
      </w:r>
      <w:r w:rsidRPr="00526D84">
        <w:rPr>
          <w:rFonts w:ascii="Times New Roman" w:eastAsia="Calibri" w:hAnsi="Times New Roman" w:cs="Times New Roman"/>
          <w:b/>
          <w:bCs/>
          <w:sz w:val="24"/>
        </w:rPr>
        <w:t>33%</w:t>
      </w:r>
      <w:r w:rsidRPr="00526D84">
        <w:rPr>
          <w:rFonts w:ascii="Times New Roman" w:eastAsia="Calibri" w:hAnsi="Times New Roman" w:cs="Times New Roman"/>
          <w:bCs/>
          <w:sz w:val="24"/>
        </w:rPr>
        <w:t xml:space="preserve"> увеличилось число учащихся узнавших о творческих объединениях от учителей в школах.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84E75" w:rsidRPr="00526D84" w:rsidRDefault="00584E75" w:rsidP="00584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</w:pPr>
      <w:r w:rsidRPr="00526D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54395" cy="2926080"/>
            <wp:effectExtent l="0" t="0" r="8255" b="7620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Результаты проведенного первичного и вторичного мониторинга за три года свидетельствуют о том, что количество опрошенных первого, второго, третьего и последующего года обучения примерно одинаково и колеблется в большую или меньшую сторону в пределах 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5%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За 2020-2021 год уменьшилось на 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10%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количество опрошенный учащихся второго и третьего года обучения, но на 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12%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</w:t>
      </w: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20%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увеличилось количество опрошенных учащихся  занимающихся более трех лет.</w:t>
      </w:r>
    </w:p>
    <w:p w:rsidR="00584E75" w:rsidRPr="00526D84" w:rsidRDefault="00584E75" w:rsidP="00584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26D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64250" cy="3218815"/>
            <wp:effectExtent l="0" t="0" r="12700" b="635"/>
            <wp:docPr id="9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</w:pP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  <w:r w:rsidRPr="00526D84">
        <w:rPr>
          <w:rFonts w:ascii="Times New Roman" w:eastAsia="Calibri" w:hAnsi="Times New Roman" w:cs="Times New Roman"/>
          <w:bCs/>
          <w:sz w:val="24"/>
        </w:rPr>
        <w:t xml:space="preserve">По сравнению с прошлым учебным годом в среднем на </w:t>
      </w:r>
      <w:r w:rsidRPr="00526D84">
        <w:rPr>
          <w:rFonts w:ascii="Times New Roman" w:eastAsia="Calibri" w:hAnsi="Times New Roman" w:cs="Times New Roman"/>
          <w:b/>
          <w:bCs/>
          <w:sz w:val="24"/>
        </w:rPr>
        <w:t>20%</w:t>
      </w:r>
      <w:r w:rsidRPr="00526D84">
        <w:rPr>
          <w:rFonts w:ascii="Times New Roman" w:eastAsia="Calibri" w:hAnsi="Times New Roman" w:cs="Times New Roman"/>
          <w:bCs/>
          <w:sz w:val="24"/>
        </w:rPr>
        <w:t xml:space="preserve"> увеличилось количество детей, которые посещают только одно творческое объединение. С каждым </w:t>
      </w:r>
      <w:r w:rsidRPr="00526D84">
        <w:rPr>
          <w:rFonts w:ascii="Times New Roman" w:eastAsia="Calibri" w:hAnsi="Times New Roman" w:cs="Times New Roman"/>
          <w:bCs/>
          <w:sz w:val="24"/>
        </w:rPr>
        <w:lastRenderedPageBreak/>
        <w:t xml:space="preserve">годом на </w:t>
      </w:r>
      <w:r w:rsidRPr="00526D84">
        <w:rPr>
          <w:rFonts w:ascii="Times New Roman" w:eastAsia="Calibri" w:hAnsi="Times New Roman" w:cs="Times New Roman"/>
          <w:b/>
          <w:bCs/>
          <w:sz w:val="24"/>
        </w:rPr>
        <w:t>8%</w:t>
      </w:r>
      <w:r w:rsidRPr="00526D84">
        <w:rPr>
          <w:rFonts w:ascii="Times New Roman" w:eastAsia="Calibri" w:hAnsi="Times New Roman" w:cs="Times New Roman"/>
          <w:bCs/>
          <w:sz w:val="24"/>
        </w:rPr>
        <w:t xml:space="preserve"> падает количество учащихся, посещающих три и более творческих объединения (в 2020-2021 это </w:t>
      </w:r>
      <w:r w:rsidRPr="00526D84">
        <w:rPr>
          <w:rFonts w:ascii="Times New Roman" w:eastAsia="Calibri" w:hAnsi="Times New Roman" w:cs="Times New Roman"/>
          <w:b/>
          <w:bCs/>
          <w:sz w:val="24"/>
        </w:rPr>
        <w:t>8%</w:t>
      </w:r>
      <w:r w:rsidRPr="00526D84">
        <w:rPr>
          <w:rFonts w:ascii="Times New Roman" w:eastAsia="Calibri" w:hAnsi="Times New Roman" w:cs="Times New Roman"/>
          <w:bCs/>
          <w:sz w:val="24"/>
        </w:rPr>
        <w:t xml:space="preserve">) 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  <w:r w:rsidRPr="00526D84">
        <w:rPr>
          <w:rFonts w:ascii="Times New Roman" w:eastAsia="Calibri" w:hAnsi="Times New Roman" w:cs="Times New Roman"/>
          <w:bCs/>
          <w:sz w:val="24"/>
        </w:rPr>
        <w:t xml:space="preserve">Возможно, это связано с введением персонифицированного дополнительно образования. </w:t>
      </w:r>
    </w:p>
    <w:p w:rsidR="00584E75" w:rsidRPr="00526D84" w:rsidRDefault="00584E75" w:rsidP="00584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</w:pPr>
      <w:r w:rsidRPr="00526D8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54395" cy="3160395"/>
            <wp:effectExtent l="0" t="0" r="8255" b="1905"/>
            <wp:docPr id="10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  <w:r w:rsidRPr="00526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Выводы и рекомендации:</w:t>
      </w: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526D84">
        <w:rPr>
          <w:rFonts w:ascii="Times New Roman" w:eastAsia="Calibri" w:hAnsi="Times New Roman" w:cs="Times New Roman"/>
          <w:bCs/>
          <w:sz w:val="24"/>
        </w:rPr>
        <w:t>Увеличилось число учащихся узнавших о творческих объединениях от учителей в школах</w:t>
      </w:r>
      <w:r w:rsidRPr="00584E75">
        <w:rPr>
          <w:rFonts w:ascii="Times New Roman" w:eastAsia="Calibri" w:hAnsi="Times New Roman" w:cs="Times New Roman"/>
          <w:bCs/>
          <w:sz w:val="24"/>
        </w:rPr>
        <w:t>, что может свидетельствовать о налаженной работе с образовательными учреждениями города.</w:t>
      </w:r>
      <w:r w:rsidRPr="00526D84">
        <w:rPr>
          <w:rFonts w:ascii="Times New Roman" w:eastAsia="Calibri" w:hAnsi="Times New Roman" w:cs="Times New Roman"/>
          <w:bCs/>
          <w:sz w:val="24"/>
        </w:rPr>
        <w:t xml:space="preserve"> 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4">
        <w:rPr>
          <w:rFonts w:ascii="Times New Roman" w:eastAsia="Calibri" w:hAnsi="Times New Roman" w:cs="Times New Roman"/>
          <w:bCs/>
          <w:sz w:val="24"/>
        </w:rPr>
        <w:t>С каждым годом на 8% падает количество учащихся, посещающих три и более творческих объединения. Возможно, это связано с введением персонифицированного дополнительно образования.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результатам первичного и вторичного мониторинга можно сделать вывод, что деятельность образовательного учреждения может быть признана успешной и обеспечивающей образовательные потребности большей части учащихся и родителей. 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26D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Рекомендовано проводить данный мониторинг систематически для отслеживания удовлетворенности участников образовательного процесса образованием.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  <w:r w:rsidRPr="00526D84">
        <w:rPr>
          <w:rFonts w:ascii="Times New Roman" w:eastAsia="Calibri" w:hAnsi="Times New Roman" w:cs="Times New Roman"/>
          <w:bCs/>
          <w:sz w:val="24"/>
        </w:rPr>
        <w:t>Включить в последующий мониторинг вопрос об источниках информации, получаемой родителями о результатах обучения ребенка в Центре «Созвездие».</w:t>
      </w:r>
    </w:p>
    <w:p w:rsidR="00584E75" w:rsidRPr="00526D84" w:rsidRDefault="00584E75" w:rsidP="0058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75" w:rsidRDefault="00584E75" w:rsidP="00584E75"/>
    <w:p w:rsidR="001F446C" w:rsidRDefault="001F446C"/>
    <w:sectPr w:rsidR="001F446C" w:rsidSect="00F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F01"/>
    <w:multiLevelType w:val="multilevel"/>
    <w:tmpl w:val="A1828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84E75"/>
    <w:rsid w:val="000D212F"/>
    <w:rsid w:val="001F446C"/>
    <w:rsid w:val="002159D3"/>
    <w:rsid w:val="002F778E"/>
    <w:rsid w:val="003D7D49"/>
    <w:rsid w:val="00483C61"/>
    <w:rsid w:val="00584E75"/>
    <w:rsid w:val="00593D53"/>
    <w:rsid w:val="00723B8D"/>
    <w:rsid w:val="00760DFF"/>
    <w:rsid w:val="00833BA4"/>
    <w:rsid w:val="00870ED6"/>
    <w:rsid w:val="00972960"/>
    <w:rsid w:val="009A53F2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Нравится или не нравится заниматься в ТО 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заниматься</c:v>
                </c:pt>
              </c:strCache>
            </c:strRef>
          </c:tx>
          <c:dLbls>
            <c:dLbl>
              <c:idx val="1"/>
              <c:layout>
                <c:manualLayout>
                  <c:x val="1.3888888888888994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78-4151-AB4D-76573AE24AD6}"/>
                </c:ext>
              </c:extLst>
            </c:dLbl>
            <c:dLbl>
              <c:idx val="2"/>
              <c:layout>
                <c:manualLayout>
                  <c:x val="9.2592592592593611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78-4151-AB4D-76573AE24AD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0.89100000000000013</c:v>
                </c:pt>
                <c:pt idx="1">
                  <c:v>0.94699999999999995</c:v>
                </c:pt>
                <c:pt idx="2">
                  <c:v>0.98799999999999999</c:v>
                </c:pt>
                <c:pt idx="3">
                  <c:v>0.98099999999999998</c:v>
                </c:pt>
                <c:pt idx="4">
                  <c:v>0.98599999999999999</c:v>
                </c:pt>
                <c:pt idx="5">
                  <c:v>0.98599999999999999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78-4151-AB4D-76573AE24A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нравится </c:v>
                </c:pt>
              </c:strCache>
            </c:strRef>
          </c:tx>
          <c:dLbls>
            <c:dLbl>
              <c:idx val="0"/>
              <c:layout>
                <c:manualLayout>
                  <c:x val="9.2592592592593611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78-4151-AB4D-76573AE24AD6}"/>
                </c:ext>
              </c:extLst>
            </c:dLbl>
            <c:dLbl>
              <c:idx val="2"/>
              <c:layout>
                <c:manualLayout>
                  <c:x val="6.9444444444444822E-3"/>
                  <c:y val="7.93650793650794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78-4151-AB4D-76573AE24AD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1.0999999999999998E-2</c:v>
                </c:pt>
                <c:pt idx="1">
                  <c:v>2.2000000000000019E-3</c:v>
                </c:pt>
                <c:pt idx="2">
                  <c:v>6.0000000000000045E-3</c:v>
                </c:pt>
                <c:pt idx="3">
                  <c:v>2.0000000000000018E-3</c:v>
                </c:pt>
                <c:pt idx="4" formatCode="General">
                  <c:v>0</c:v>
                </c:pt>
                <c:pt idx="5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578-4151-AB4D-76573AE24A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dLbls>
            <c:dLbl>
              <c:idx val="0"/>
              <c:layout>
                <c:manualLayout>
                  <c:x val="6.9445095049062893E-3"/>
                  <c:y val="-7.425065762392188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78-4151-AB4D-76573AE24AD6}"/>
                </c:ext>
              </c:extLst>
            </c:dLbl>
            <c:dLbl>
              <c:idx val="1"/>
              <c:layout>
                <c:manualLayout>
                  <c:x val="1.1504241284142163E-2"/>
                  <c:y val="-5.36003239091490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578-4151-AB4D-76573AE24AD6}"/>
                </c:ext>
              </c:extLst>
            </c:dLbl>
            <c:dLbl>
              <c:idx val="2"/>
              <c:layout>
                <c:manualLayout>
                  <c:x val="1.5714679401979563E-2"/>
                  <c:y val="-4.645361405459607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578-4151-AB4D-76573AE24AD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9.8000000000000101E-2</c:v>
                </c:pt>
                <c:pt idx="1">
                  <c:v>5.1000000000000004E-2</c:v>
                </c:pt>
                <c:pt idx="2">
                  <c:v>6.0000000000000045E-3</c:v>
                </c:pt>
                <c:pt idx="3">
                  <c:v>1.7000000000000005E-2</c:v>
                </c:pt>
                <c:pt idx="4">
                  <c:v>1.4000000000000002E-2</c:v>
                </c:pt>
                <c:pt idx="5">
                  <c:v>1.4000000000000002E-2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578-4151-AB4D-76573AE24AD6}"/>
            </c:ext>
          </c:extLst>
        </c:ser>
        <c:shape val="box"/>
        <c:axId val="75122944"/>
        <c:axId val="75345280"/>
        <c:axId val="0"/>
      </c:bar3DChart>
      <c:catAx>
        <c:axId val="75122944"/>
        <c:scaling>
          <c:orientation val="minMax"/>
        </c:scaling>
        <c:axPos val="b"/>
        <c:numFmt formatCode="General" sourceLinked="0"/>
        <c:tickLblPos val="nextTo"/>
        <c:crossAx val="75345280"/>
        <c:crossesAt val="0"/>
        <c:auto val="1"/>
        <c:lblAlgn val="ctr"/>
        <c:lblOffset val="100"/>
      </c:catAx>
      <c:valAx>
        <c:axId val="75345280"/>
        <c:scaling>
          <c:orientation val="minMax"/>
          <c:max val="1"/>
          <c:min val="0"/>
        </c:scaling>
        <c:axPos val="l"/>
        <c:majorGridlines/>
        <c:minorGridlines>
          <c:spPr>
            <a:ln>
              <a:solidFill>
                <a:srgbClr val="4F81BD"/>
              </a:solidFill>
            </a:ln>
          </c:spPr>
        </c:minorGridlines>
        <c:numFmt formatCode="0%" sourceLinked="1"/>
        <c:minorTickMark val="in"/>
        <c:tickLblPos val="nextTo"/>
        <c:crossAx val="75122944"/>
        <c:crosses val="autoZero"/>
        <c:crossBetween val="between"/>
        <c:majorUnit val="10"/>
        <c:minorUnit val="10"/>
      </c:valAx>
    </c:plotArea>
    <c:legend>
      <c:legendPos val="r"/>
    </c:legend>
    <c:plotVisOnly val="1"/>
    <c:dispBlanksAs val="gap"/>
  </c:chart>
  <c:txPr>
    <a:bodyPr/>
    <a:lstStyle/>
    <a:p>
      <a:pPr>
        <a:defRPr b="1"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Количество ТО посещаемых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ребенком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 творческое объединение</c:v>
                </c:pt>
              </c:strCache>
            </c:strRef>
          </c:tx>
          <c:dLbls>
            <c:dLbl>
              <c:idx val="0"/>
              <c:layout>
                <c:manualLayout>
                  <c:x val="8.427245417146159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FC-4A4E-A3C2-8AFCB6F3BD14}"/>
                </c:ext>
              </c:extLst>
            </c:dLbl>
            <c:dLbl>
              <c:idx val="1"/>
              <c:layout>
                <c:manualLayout>
                  <c:x val="1.2640868125719245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FC-4A4E-A3C2-8AFCB6F3BD14}"/>
                </c:ext>
              </c:extLst>
            </c:dLbl>
            <c:dLbl>
              <c:idx val="2"/>
              <c:layout>
                <c:manualLayout>
                  <c:x val="8.427245417146159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FC-4A4E-A3C2-8AFCB6F3BD1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0.30400000000000027</c:v>
                </c:pt>
                <c:pt idx="1">
                  <c:v>0.32300000000000023</c:v>
                </c:pt>
                <c:pt idx="2">
                  <c:v>0.32900000000000035</c:v>
                </c:pt>
                <c:pt idx="3">
                  <c:v>0.48100000000000021</c:v>
                </c:pt>
                <c:pt idx="4">
                  <c:v>0.63400000000000045</c:v>
                </c:pt>
                <c:pt idx="5" formatCode="0%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EFC-4A4E-A3C2-8AFCB6F3BD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творческих объединения</c:v>
                </c:pt>
              </c:strCache>
            </c:strRef>
          </c:tx>
          <c:dLbls>
            <c:dLbl>
              <c:idx val="1"/>
              <c:layout>
                <c:manualLayout>
                  <c:x val="1.2640868125719245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EFC-4A4E-A3C2-8AFCB6F3BD14}"/>
                </c:ext>
              </c:extLst>
            </c:dLbl>
            <c:dLbl>
              <c:idx val="2"/>
              <c:layout>
                <c:manualLayout>
                  <c:x val="8.427245417146159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EFC-4A4E-A3C2-8AFCB6F3BD1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 formatCode="0%">
                  <c:v>0.39000000000000024</c:v>
                </c:pt>
                <c:pt idx="1">
                  <c:v>0.42900000000000027</c:v>
                </c:pt>
                <c:pt idx="2">
                  <c:v>0.37300000000000022</c:v>
                </c:pt>
                <c:pt idx="3">
                  <c:v>0.3520000000000002</c:v>
                </c:pt>
                <c:pt idx="4">
                  <c:v>0.2860000000000002</c:v>
                </c:pt>
                <c:pt idx="5">
                  <c:v>0.3480000000000002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EFC-4A4E-A3C2-8AFCB6F3BD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и более творческих объединения</c:v>
                </c:pt>
              </c:strCache>
            </c:strRef>
          </c:tx>
          <c:dLbls>
            <c:dLbl>
              <c:idx val="0"/>
              <c:layout>
                <c:manualLayout>
                  <c:x val="8.427245417146159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EFC-4A4E-A3C2-8AFCB6F3BD14}"/>
                </c:ext>
              </c:extLst>
            </c:dLbl>
            <c:dLbl>
              <c:idx val="1"/>
              <c:layout>
                <c:manualLayout>
                  <c:x val="1.2640868125719245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EFC-4A4E-A3C2-8AFCB6F3BD14}"/>
                </c:ext>
              </c:extLst>
            </c:dLbl>
            <c:dLbl>
              <c:idx val="2"/>
              <c:layout>
                <c:manualLayout>
                  <c:x val="8.427245417146159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EFC-4A4E-A3C2-8AFCB6F3BD1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0.30600000000000027</c:v>
                </c:pt>
                <c:pt idx="1">
                  <c:v>0.24800000000000011</c:v>
                </c:pt>
                <c:pt idx="2">
                  <c:v>0.29700000000000026</c:v>
                </c:pt>
                <c:pt idx="3">
                  <c:v>0.16600000000000001</c:v>
                </c:pt>
                <c:pt idx="4" formatCode="0%">
                  <c:v>8.0000000000000043E-2</c:v>
                </c:pt>
                <c:pt idx="5">
                  <c:v>8.2000000000000003E-2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EFC-4A4E-A3C2-8AFCB6F3BD14}"/>
            </c:ext>
          </c:extLst>
        </c:ser>
        <c:shape val="box"/>
        <c:axId val="84162816"/>
        <c:axId val="84180992"/>
        <c:axId val="0"/>
      </c:bar3DChart>
      <c:catAx>
        <c:axId val="84162816"/>
        <c:scaling>
          <c:orientation val="minMax"/>
        </c:scaling>
        <c:axPos val="b"/>
        <c:numFmt formatCode="General" sourceLinked="0"/>
        <c:tickLblPos val="nextTo"/>
        <c:crossAx val="84180992"/>
        <c:crosses val="autoZero"/>
        <c:auto val="1"/>
        <c:lblAlgn val="ctr"/>
        <c:lblOffset val="100"/>
      </c:catAx>
      <c:valAx>
        <c:axId val="84180992"/>
        <c:scaling>
          <c:orientation val="minMax"/>
        </c:scaling>
        <c:axPos val="l"/>
        <c:majorGridlines/>
        <c:numFmt formatCode="0%" sourceLinked="1"/>
        <c:tickLblPos val="nextTo"/>
        <c:crossAx val="841628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Достаточно ли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данного набора образовательных услуг  предоставляемых Центром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563393082485981"/>
          <c:y val="3.1128961820948837E-2"/>
        </c:manualLayout>
      </c:layout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0.75800000000000045</c:v>
                </c:pt>
                <c:pt idx="1">
                  <c:v>0.83400000000000041</c:v>
                </c:pt>
                <c:pt idx="2">
                  <c:v>0.77300000000000046</c:v>
                </c:pt>
                <c:pt idx="3">
                  <c:v>0.79600000000000004</c:v>
                </c:pt>
                <c:pt idx="4">
                  <c:v>0.75800000000000045</c:v>
                </c:pt>
                <c:pt idx="5">
                  <c:v>0.78300000000000003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E3-4198-BED2-0164BE05CF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3.1000000000000017E-2</c:v>
                </c:pt>
                <c:pt idx="1">
                  <c:v>1.7999999999999999E-2</c:v>
                </c:pt>
                <c:pt idx="2">
                  <c:v>4.9000000000000037E-2</c:v>
                </c:pt>
                <c:pt idx="3">
                  <c:v>5.0000000000000036E-3</c:v>
                </c:pt>
                <c:pt idx="4">
                  <c:v>5.0000000000000036E-3</c:v>
                </c:pt>
                <c:pt idx="5">
                  <c:v>5.0000000000000036E-3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E3-4198-BED2-0164BE05CF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какой-то степени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0.21900000000000011</c:v>
                </c:pt>
                <c:pt idx="1">
                  <c:v>0.1480000000000001</c:v>
                </c:pt>
                <c:pt idx="2">
                  <c:v>0.1780000000000001</c:v>
                </c:pt>
                <c:pt idx="3">
                  <c:v>0.20600000000000004</c:v>
                </c:pt>
                <c:pt idx="4">
                  <c:v>0.24600000000000011</c:v>
                </c:pt>
                <c:pt idx="5">
                  <c:v>0.223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4E3-4198-BED2-0164BE05CFA4}"/>
            </c:ext>
          </c:extLst>
        </c:ser>
        <c:shape val="box"/>
        <c:axId val="76993280"/>
        <c:axId val="78254464"/>
        <c:axId val="0"/>
      </c:bar3DChart>
      <c:catAx>
        <c:axId val="76993280"/>
        <c:scaling>
          <c:orientation val="minMax"/>
        </c:scaling>
        <c:axPos val="b"/>
        <c:numFmt formatCode="General" sourceLinked="0"/>
        <c:tickLblPos val="nextTo"/>
        <c:crossAx val="78254464"/>
        <c:crosses val="autoZero"/>
        <c:auto val="1"/>
        <c:lblAlgn val="ctr"/>
        <c:lblOffset val="100"/>
      </c:catAx>
      <c:valAx>
        <c:axId val="78254464"/>
        <c:scaling>
          <c:orientation val="minMax"/>
        </c:scaling>
        <c:axPos val="l"/>
        <c:majorGridlines/>
        <c:numFmt formatCode="0%" sourceLinked="1"/>
        <c:tickLblPos val="nextTo"/>
        <c:crossAx val="769932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Информационное обеспечение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dLbl>
              <c:idx val="0"/>
              <c:layout>
                <c:manualLayout>
                  <c:x val="9.2592592592593576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78-447F-A228-66536507EC89}"/>
                </c:ext>
              </c:extLst>
            </c:dLbl>
            <c:dLbl>
              <c:idx val="1"/>
              <c:layout>
                <c:manualLayout>
                  <c:x val="9.2592592592593576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78-447F-A228-66536507EC89}"/>
                </c:ext>
              </c:extLst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78-447F-A228-66536507EC8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0.77800000000000058</c:v>
                </c:pt>
                <c:pt idx="1">
                  <c:v>0.84500000000000042</c:v>
                </c:pt>
                <c:pt idx="2">
                  <c:v>0.83300000000000041</c:v>
                </c:pt>
                <c:pt idx="3">
                  <c:v>0.76900000000000046</c:v>
                </c:pt>
                <c:pt idx="4">
                  <c:v>0.59499999999999997</c:v>
                </c:pt>
                <c:pt idx="5">
                  <c:v>0.66200000000000059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C78-447F-A228-66536507EC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3.1000000000000017E-2</c:v>
                </c:pt>
                <c:pt idx="1">
                  <c:v>1.7999999999999999E-2</c:v>
                </c:pt>
                <c:pt idx="2">
                  <c:v>4.3000000000000003E-2</c:v>
                </c:pt>
                <c:pt idx="3">
                  <c:v>2.9000000000000001E-2</c:v>
                </c:pt>
                <c:pt idx="4">
                  <c:v>6.5000000000000002E-2</c:v>
                </c:pt>
                <c:pt idx="5">
                  <c:v>3.9000000000000014E-2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C78-447F-A228-66536507EC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какой-то степени</c:v>
                </c:pt>
              </c:strCache>
            </c:strRef>
          </c:tx>
          <c:dLbls>
            <c:dLbl>
              <c:idx val="1"/>
              <c:layout>
                <c:manualLayout>
                  <c:x val="1.1574074074074035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78-447F-A228-66536507EC89}"/>
                </c:ext>
              </c:extLst>
            </c:dLbl>
            <c:dLbl>
              <c:idx val="2"/>
              <c:layout>
                <c:manualLayout>
                  <c:x val="9.2592592592593576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78-447F-A228-66536507EC8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 formatCode="0%">
                  <c:v>0.19</c:v>
                </c:pt>
                <c:pt idx="1">
                  <c:v>0.13700000000000001</c:v>
                </c:pt>
                <c:pt idx="2">
                  <c:v>0.13500000000000001</c:v>
                </c:pt>
                <c:pt idx="3">
                  <c:v>0.20400000000000001</c:v>
                </c:pt>
                <c:pt idx="4">
                  <c:v>0.36200000000000027</c:v>
                </c:pt>
                <c:pt idx="5">
                  <c:v>0.30900000000000022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C78-447F-A228-66536507EC89}"/>
            </c:ext>
          </c:extLst>
        </c:ser>
        <c:shape val="box"/>
        <c:axId val="49040384"/>
        <c:axId val="49685248"/>
        <c:axId val="0"/>
      </c:bar3DChart>
      <c:catAx>
        <c:axId val="49040384"/>
        <c:scaling>
          <c:orientation val="minMax"/>
        </c:scaling>
        <c:axPos val="b"/>
        <c:numFmt formatCode="General" sourceLinked="0"/>
        <c:tickLblPos val="nextTo"/>
        <c:crossAx val="49685248"/>
        <c:crosses val="autoZero"/>
        <c:auto val="1"/>
        <c:lblAlgn val="ctr"/>
        <c:lblOffset val="100"/>
      </c:catAx>
      <c:valAx>
        <c:axId val="49685248"/>
        <c:scaling>
          <c:orientation val="minMax"/>
        </c:scaling>
        <c:axPos val="l"/>
        <c:majorGridlines/>
        <c:numFmt formatCode="0%" sourceLinked="1"/>
        <c:tickLblPos val="nextTo"/>
        <c:crossAx val="490403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Рекомендовали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бы</a:t>
            </a:r>
            <a:r>
              <a:rPr lang="ru-RU" sz="1600">
                <a:latin typeface="Times New Roman" pitchFamily="18" charset="0"/>
                <a:cs typeface="Times New Roman" pitchFamily="18" charset="0"/>
              </a:rPr>
              <a:t> Центр "Созвездие"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знакомым и родственникам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0.87300000000000044</c:v>
                </c:pt>
                <c:pt idx="1">
                  <c:v>0.97300000000000042</c:v>
                </c:pt>
                <c:pt idx="2">
                  <c:v>0.92700000000000005</c:v>
                </c:pt>
                <c:pt idx="3">
                  <c:v>0.97500000000000042</c:v>
                </c:pt>
                <c:pt idx="4">
                  <c:v>0.93500000000000005</c:v>
                </c:pt>
                <c:pt idx="5">
                  <c:v>0.96600000000000041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2A-4276-BACC-1F552BD91A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2A-4276-BACC-1F552BD91A2C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2A-4276-BACC-1F552BD91A2C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2A-4276-BACC-1F552BD91A2C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2.8000000000000001E-2</c:v>
                </c:pt>
                <c:pt idx="1">
                  <c:v>4.0000000000000036E-3</c:v>
                </c:pt>
                <c:pt idx="2">
                  <c:v>2.1999999999999999E-2</c:v>
                </c:pt>
                <c:pt idx="3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02A-4276-BACC-1F552BD91A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dLbls>
            <c:dLbl>
              <c:idx val="1"/>
              <c:layout>
                <c:manualLayout>
                  <c:x val="2.314814814814814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02A-4276-BACC-1F552BD91A2C}"/>
                </c:ext>
              </c:extLst>
            </c:dLbl>
            <c:dLbl>
              <c:idx val="2"/>
              <c:layout>
                <c:manualLayout>
                  <c:x val="2.7777777777778019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02A-4276-BACC-1F552BD91A2C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9.8000000000000087E-2</c:v>
                </c:pt>
                <c:pt idx="1">
                  <c:v>2.1999999999999999E-2</c:v>
                </c:pt>
                <c:pt idx="2">
                  <c:v>5.1999999999999998E-2</c:v>
                </c:pt>
                <c:pt idx="3">
                  <c:v>2.4E-2</c:v>
                </c:pt>
                <c:pt idx="4">
                  <c:v>6.5000000000000002E-2</c:v>
                </c:pt>
                <c:pt idx="5">
                  <c:v>3.4000000000000002E-2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02A-4276-BACC-1F552BD91A2C}"/>
            </c:ext>
          </c:extLst>
        </c:ser>
        <c:axId val="77154560"/>
        <c:axId val="78118912"/>
      </c:barChart>
      <c:catAx>
        <c:axId val="77154560"/>
        <c:scaling>
          <c:orientation val="minMax"/>
        </c:scaling>
        <c:axPos val="b"/>
        <c:numFmt formatCode="General" sourceLinked="0"/>
        <c:tickLblPos val="nextTo"/>
        <c:crossAx val="78118912"/>
        <c:crosses val="autoZero"/>
        <c:auto val="1"/>
        <c:lblAlgn val="ctr"/>
        <c:lblOffset val="100"/>
      </c:catAx>
      <c:valAx>
        <c:axId val="78118912"/>
        <c:scaling>
          <c:orientation val="minMax"/>
        </c:scaling>
        <c:axPos val="l"/>
        <c:majorGridlines/>
        <c:numFmt formatCode="0.00%" sourceLinked="1"/>
        <c:tickLblPos val="nextTo"/>
        <c:crossAx val="771545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Цели посещения ТО</a:t>
            </a:r>
          </a:p>
        </c:rich>
      </c:tx>
      <c:layout>
        <c:manualLayout>
          <c:xMode val="edge"/>
          <c:yMode val="edge"/>
          <c:x val="8.8696684059291708E-2"/>
          <c:y val="1.6089863364964783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0142009826867662"/>
          <c:y val="9.764097707420516E-2"/>
          <c:w val="0.49066726034245761"/>
          <c:h val="0.68666455755530564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Проявить и развить талант</c:v>
                </c:pt>
              </c:strCache>
            </c:strRef>
          </c:tx>
          <c:dLbls>
            <c:dLbl>
              <c:idx val="0"/>
              <c:layout>
                <c:manualLayout>
                  <c:x val="6.2087418106940295E-3"/>
                  <c:y val="-9.8325806917786389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FA-4307-B64F-656CDC3175DF}"/>
                </c:ext>
              </c:extLst>
            </c:dLbl>
            <c:dLbl>
              <c:idx val="1"/>
              <c:layout>
                <c:manualLayout>
                  <c:x val="8.278322414258661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FA-4307-B64F-656CDC3175DF}"/>
                </c:ext>
              </c:extLst>
            </c:dLbl>
            <c:dLbl>
              <c:idx val="2"/>
              <c:layout>
                <c:manualLayout>
                  <c:x val="4.1391612071293334E-3"/>
                  <c:y val="9.8325806917786389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FA-4307-B64F-656CDC3175D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0.51400000000000001</c:v>
                </c:pt>
                <c:pt idx="1">
                  <c:v>0.4710000000000002</c:v>
                </c:pt>
                <c:pt idx="2">
                  <c:v>0.44900000000000001</c:v>
                </c:pt>
                <c:pt idx="3">
                  <c:v>0.61800000000000044</c:v>
                </c:pt>
                <c:pt idx="4">
                  <c:v>0.54400000000000004</c:v>
                </c:pt>
                <c:pt idx="5">
                  <c:v>0.58499999999999996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5FA-4307-B64F-656CDC3175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Улучшить знания по школьной программе, для профессиональной деятельности</c:v>
                </c:pt>
              </c:strCache>
            </c:strRef>
          </c:tx>
          <c:dLbls>
            <c:dLbl>
              <c:idx val="0"/>
              <c:layout>
                <c:manualLayout>
                  <c:x val="1.0347903017823326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FA-4307-B64F-656CDC3175DF}"/>
                </c:ext>
              </c:extLst>
            </c:dLbl>
            <c:dLbl>
              <c:idx val="1"/>
              <c:layout>
                <c:manualLayout>
                  <c:x val="1.241748362138799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FA-4307-B64F-656CDC3175DF}"/>
                </c:ext>
              </c:extLst>
            </c:dLbl>
            <c:dLbl>
              <c:idx val="2"/>
              <c:layout>
                <c:manualLayout>
                  <c:x val="6.208741810694029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5FA-4307-B64F-656CDC3175D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0.33200000000000035</c:v>
                </c:pt>
                <c:pt idx="1">
                  <c:v>0.32500000000000023</c:v>
                </c:pt>
                <c:pt idx="2">
                  <c:v>0.30700000000000022</c:v>
                </c:pt>
                <c:pt idx="3">
                  <c:v>0.255</c:v>
                </c:pt>
                <c:pt idx="4">
                  <c:v>0.27900000000000008</c:v>
                </c:pt>
                <c:pt idx="5">
                  <c:v>0.21800000000000011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5FA-4307-B64F-656CDC3175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Узнать новое</c:v>
                </c:pt>
              </c:strCache>
            </c:strRef>
          </c:tx>
          <c:dLbls>
            <c:dLbl>
              <c:idx val="0"/>
              <c:layout>
                <c:manualLayout>
                  <c:x val="1.241748362138799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5FA-4307-B64F-656CDC3175DF}"/>
                </c:ext>
              </c:extLst>
            </c:dLbl>
            <c:dLbl>
              <c:idx val="1"/>
              <c:layout>
                <c:manualLayout>
                  <c:x val="1.241748362138799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5FA-4307-B64F-656CDC3175DF}"/>
                </c:ext>
              </c:extLst>
            </c:dLbl>
            <c:dLbl>
              <c:idx val="2"/>
              <c:layout>
                <c:manualLayout>
                  <c:x val="8.278322414258661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5FA-4307-B64F-656CDC3175D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0.4720000000000002</c:v>
                </c:pt>
                <c:pt idx="1">
                  <c:v>0.40700000000000008</c:v>
                </c:pt>
                <c:pt idx="2">
                  <c:v>0.501</c:v>
                </c:pt>
                <c:pt idx="3">
                  <c:v>0.59099999999999997</c:v>
                </c:pt>
                <c:pt idx="4">
                  <c:v>0.39500000000000035</c:v>
                </c:pt>
                <c:pt idx="5">
                  <c:v>0.37700000000000022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5FA-4307-B64F-656CDC3175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Общаться и найти друзей</c:v>
                </c:pt>
              </c:strCache>
            </c:strRef>
          </c:tx>
          <c:dLbls>
            <c:dLbl>
              <c:idx val="0"/>
              <c:layout>
                <c:manualLayout>
                  <c:x val="8.278322414258661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5FA-4307-B64F-656CDC3175DF}"/>
                </c:ext>
              </c:extLst>
            </c:dLbl>
            <c:dLbl>
              <c:idx val="1"/>
              <c:layout>
                <c:manualLayout>
                  <c:x val="6.2087418106940295E-3"/>
                  <c:y val="4.9162903458893237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5FA-4307-B64F-656CDC3175DF}"/>
                </c:ext>
              </c:extLst>
            </c:dLbl>
            <c:dLbl>
              <c:idx val="2"/>
              <c:layout>
                <c:manualLayout>
                  <c:x val="6.208741810694029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5FA-4307-B64F-656CDC3175D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Лист1!$E$2:$E$7</c:f>
              <c:numCache>
                <c:formatCode>0.00%</c:formatCode>
                <c:ptCount val="6"/>
                <c:pt idx="0">
                  <c:v>0.19900000000000001</c:v>
                </c:pt>
                <c:pt idx="1">
                  <c:v>0.2410000000000001</c:v>
                </c:pt>
                <c:pt idx="2">
                  <c:v>0.2390000000000001</c:v>
                </c:pt>
                <c:pt idx="3">
                  <c:v>0.21300000000000011</c:v>
                </c:pt>
                <c:pt idx="4" formatCode="0%">
                  <c:v>0.19500000000000001</c:v>
                </c:pt>
                <c:pt idx="5">
                  <c:v>0.17400000000000004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25FA-4307-B64F-656CDC3175D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Поверить в себя</c:v>
                </c:pt>
              </c:strCache>
            </c:strRef>
          </c:tx>
          <c:dLbls>
            <c:dLbl>
              <c:idx val="1"/>
              <c:layout>
                <c:manualLayout>
                  <c:x val="8.278322414258661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5FA-4307-B64F-656CDC3175DF}"/>
                </c:ext>
              </c:extLst>
            </c:dLbl>
            <c:dLbl>
              <c:idx val="2"/>
              <c:layout>
                <c:manualLayout>
                  <c:x val="6.2087418106940295E-3"/>
                  <c:y val="4.9162903458893237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5FA-4307-B64F-656CDC3175D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Лист1!$F$2:$F$7</c:f>
              <c:numCache>
                <c:formatCode>0.00%</c:formatCode>
                <c:ptCount val="6"/>
                <c:pt idx="0">
                  <c:v>8.7000000000000022E-2</c:v>
                </c:pt>
                <c:pt idx="1">
                  <c:v>0.13500000000000001</c:v>
                </c:pt>
                <c:pt idx="2">
                  <c:v>0.15200000000000011</c:v>
                </c:pt>
                <c:pt idx="3">
                  <c:v>0.16400000000000001</c:v>
                </c:pt>
                <c:pt idx="4">
                  <c:v>0.15800000000000011</c:v>
                </c:pt>
                <c:pt idx="5">
                  <c:v>0.16400000000000001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25FA-4307-B64F-656CDC3175D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Увлечение, хобби</c:v>
                </c:pt>
              </c:strCache>
            </c:strRef>
          </c:tx>
          <c:dLbls>
            <c:dLbl>
              <c:idx val="0"/>
              <c:layout>
                <c:manualLayout>
                  <c:x val="8.278322414258661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5FA-4307-B64F-656CDC3175DF}"/>
                </c:ext>
              </c:extLst>
            </c:dLbl>
            <c:dLbl>
              <c:idx val="1"/>
              <c:layout>
                <c:manualLayout>
                  <c:x val="1.2417483621387991E-2"/>
                  <c:y val="2.681643894160794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5FA-4307-B64F-656CDC3175DF}"/>
                </c:ext>
              </c:extLst>
            </c:dLbl>
            <c:dLbl>
              <c:idx val="2"/>
              <c:layout>
                <c:manualLayout>
                  <c:x val="6.208741810694029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5FA-4307-B64F-656CDC3175D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Лист1!$G$2:$G$7</c:f>
              <c:numCache>
                <c:formatCode>0.00%</c:formatCode>
                <c:ptCount val="6"/>
                <c:pt idx="0">
                  <c:v>0.34500000000000008</c:v>
                </c:pt>
                <c:pt idx="1">
                  <c:v>0.29400000000000021</c:v>
                </c:pt>
                <c:pt idx="2">
                  <c:v>0.31500000000000022</c:v>
                </c:pt>
                <c:pt idx="3">
                  <c:v>0.4090000000000002</c:v>
                </c:pt>
                <c:pt idx="4">
                  <c:v>0.37200000000000022</c:v>
                </c:pt>
                <c:pt idx="5">
                  <c:v>0.2850000000000002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25FA-4307-B64F-656CDC3175D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Чем-то занять себя</c:v>
                </c:pt>
              </c:strCache>
            </c:strRef>
          </c:tx>
          <c:dLbls>
            <c:dLbl>
              <c:idx val="0"/>
              <c:layout>
                <c:manualLayout>
                  <c:x val="6.2087418106940295E-3"/>
                  <c:y val="-2.4581451729446418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5FA-4307-B64F-656CDC3175DF}"/>
                </c:ext>
              </c:extLst>
            </c:dLbl>
            <c:dLbl>
              <c:idx val="1"/>
              <c:layout>
                <c:manualLayout>
                  <c:x val="8.278322414258661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5FA-4307-B64F-656CDC3175DF}"/>
                </c:ext>
              </c:extLst>
            </c:dLbl>
            <c:dLbl>
              <c:idx val="2"/>
              <c:layout>
                <c:manualLayout>
                  <c:x val="1.0347903017823326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5FA-4307-B64F-656CDC3175D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Лист1!$H$2:$H$7</c:f>
              <c:numCache>
                <c:formatCode>0.00%</c:formatCode>
                <c:ptCount val="6"/>
                <c:pt idx="0">
                  <c:v>0.126</c:v>
                </c:pt>
                <c:pt idx="1">
                  <c:v>0.111</c:v>
                </c:pt>
                <c:pt idx="2">
                  <c:v>0.14100000000000001</c:v>
                </c:pt>
                <c:pt idx="3">
                  <c:v>0.15400000000000011</c:v>
                </c:pt>
                <c:pt idx="4">
                  <c:v>7.9000000000000056E-2</c:v>
                </c:pt>
                <c:pt idx="5">
                  <c:v>9.7000000000000003E-2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25FA-4307-B64F-656CDC3175D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Нравится педагог</c:v>
                </c:pt>
              </c:strCache>
            </c:strRef>
          </c:tx>
          <c:dLbls>
            <c:dLbl>
              <c:idx val="0"/>
              <c:layout>
                <c:manualLayout>
                  <c:x val="6.208741810694029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5FA-4307-B64F-656CDC3175DF}"/>
                </c:ext>
              </c:extLst>
            </c:dLbl>
            <c:dLbl>
              <c:idx val="1"/>
              <c:layout>
                <c:manualLayout>
                  <c:x val="8.278322414258661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5FA-4307-B64F-656CDC3175DF}"/>
                </c:ext>
              </c:extLst>
            </c:dLbl>
            <c:dLbl>
              <c:idx val="2"/>
              <c:layout>
                <c:manualLayout>
                  <c:x val="8.278322414258661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25FA-4307-B64F-656CDC3175D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Лист1!$I$2:$I$7</c:f>
              <c:numCache>
                <c:formatCode>0.00%</c:formatCode>
                <c:ptCount val="6"/>
                <c:pt idx="0">
                  <c:v>0.22500000000000001</c:v>
                </c:pt>
                <c:pt idx="1">
                  <c:v>0.29400000000000021</c:v>
                </c:pt>
                <c:pt idx="2">
                  <c:v>0.27900000000000008</c:v>
                </c:pt>
                <c:pt idx="3">
                  <c:v>0.30800000000000022</c:v>
                </c:pt>
                <c:pt idx="4">
                  <c:v>0.24700000000000011</c:v>
                </c:pt>
                <c:pt idx="5">
                  <c:v>0.251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E-25FA-4307-B64F-656CDC3175DF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Лучше понять себя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Лист1!$J$2:$J$7</c:f>
              <c:numCache>
                <c:formatCode>0.00%</c:formatCode>
                <c:ptCount val="6"/>
                <c:pt idx="0">
                  <c:v>6.5000000000000002E-2</c:v>
                </c:pt>
                <c:pt idx="1">
                  <c:v>8.4000000000000047E-2</c:v>
                </c:pt>
                <c:pt idx="2">
                  <c:v>9.3000000000000083E-2</c:v>
                </c:pt>
                <c:pt idx="3">
                  <c:v>9.4000000000000028E-2</c:v>
                </c:pt>
                <c:pt idx="4" formatCode="0%">
                  <c:v>7.0000000000000021E-2</c:v>
                </c:pt>
                <c:pt idx="5">
                  <c:v>7.1999999999999995E-2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F-25FA-4307-B64F-656CDC3175DF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Заставляют ходить родители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Лист1!$K$2:$K$7</c:f>
              <c:numCache>
                <c:formatCode>0.00%</c:formatCode>
                <c:ptCount val="6"/>
                <c:pt idx="0">
                  <c:v>3.9000000000000014E-2</c:v>
                </c:pt>
                <c:pt idx="1">
                  <c:v>1.2999999999999998E-2</c:v>
                </c:pt>
                <c:pt idx="2">
                  <c:v>2.9000000000000001E-2</c:v>
                </c:pt>
                <c:pt idx="3">
                  <c:v>7.0000000000000036E-3</c:v>
                </c:pt>
                <c:pt idx="4">
                  <c:v>9.0000000000000028E-3</c:v>
                </c:pt>
                <c:pt idx="5" formatCode="0%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25FA-4307-B64F-656CDC3175DF}"/>
            </c:ext>
          </c:extLst>
        </c:ser>
        <c:shape val="box"/>
        <c:axId val="78222080"/>
        <c:axId val="78223616"/>
        <c:axId val="0"/>
      </c:bar3DChart>
      <c:catAx>
        <c:axId val="78222080"/>
        <c:scaling>
          <c:orientation val="minMax"/>
        </c:scaling>
        <c:axPos val="b"/>
        <c:numFmt formatCode="General" sourceLinked="0"/>
        <c:tickLblPos val="nextTo"/>
        <c:crossAx val="78223616"/>
        <c:crosses val="autoZero"/>
        <c:auto val="1"/>
        <c:lblAlgn val="ctr"/>
        <c:lblOffset val="100"/>
      </c:catAx>
      <c:valAx>
        <c:axId val="78223616"/>
        <c:scaling>
          <c:orientation val="minMax"/>
        </c:scaling>
        <c:axPos val="l"/>
        <c:majorGridlines/>
        <c:numFmt formatCode="0%" sourceLinked="1"/>
        <c:tickLblPos val="nextTo"/>
        <c:crossAx val="78222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31674165729259"/>
          <c:y val="1.1223206474190726E-3"/>
          <c:w val="0.32567819647544094"/>
          <c:h val="0.9988775182366415"/>
        </c:manualLayout>
      </c:layout>
      <c:txPr>
        <a:bodyPr/>
        <a:lstStyle/>
        <a:p>
          <a:pPr algn="just">
            <a:defRPr sz="990" kern="2200" spc="0"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Получение информации родителем о результатах обучения ребенка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руководитель информирует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0.62200000000000233</c:v>
                </c:pt>
                <c:pt idx="1">
                  <c:v>0.69199999999999995</c:v>
                </c:pt>
                <c:pt idx="2">
                  <c:v>0.67800000000000304</c:v>
                </c:pt>
                <c:pt idx="3">
                  <c:v>0.69899999999999995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6C-4F31-A11D-321A5DF442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родительских собраниях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1.2E-2</c:v>
                </c:pt>
                <c:pt idx="1">
                  <c:v>9.0000000000000028E-3</c:v>
                </c:pt>
                <c:pt idx="2">
                  <c:v>3.500000000000001E-2</c:v>
                </c:pt>
                <c:pt idx="3">
                  <c:v>4.5999999999999999E-2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6C-4F31-A11D-321A5DF4422F}"/>
            </c:ext>
          </c:extLst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сам звоню или прихожу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 formatCode="0%">
                  <c:v>0.17</c:v>
                </c:pt>
                <c:pt idx="1">
                  <c:v>0.115</c:v>
                </c:pt>
                <c:pt idx="2">
                  <c:v>0.113</c:v>
                </c:pt>
                <c:pt idx="3">
                  <c:v>0.10600000000000002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6C-4F31-A11D-321A5DF4422F}"/>
            </c:ext>
          </c:extLst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со слов ребенка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 formatCode="0.00%">
                  <c:v>0.41500000000000031</c:v>
                </c:pt>
                <c:pt idx="1">
                  <c:v>0.23</c:v>
                </c:pt>
                <c:pt idx="2" formatCode="0.00%">
                  <c:v>0.15600000000000044</c:v>
                </c:pt>
                <c:pt idx="3" formatCode="0.00%">
                  <c:v>0.29600000000000032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A6C-4F31-A11D-321A5DF4422F}"/>
            </c:ext>
          </c:extLst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на концертах, выставках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4"/>
                <c:pt idx="0" formatCode="0.00%">
                  <c:v>2.4E-2</c:v>
                </c:pt>
                <c:pt idx="1">
                  <c:v>0</c:v>
                </c:pt>
                <c:pt idx="2" formatCode="0.00%">
                  <c:v>3.500000000000001E-2</c:v>
                </c:pt>
                <c:pt idx="3" formatCode="0.00%">
                  <c:v>5.0000000000000114E-3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A6C-4F31-A11D-321A5DF4422F}"/>
            </c:ext>
          </c:extLst>
        </c:ser>
        <c:axId val="78292864"/>
        <c:axId val="78294400"/>
      </c:barChart>
      <c:catAx>
        <c:axId val="78292864"/>
        <c:scaling>
          <c:orientation val="minMax"/>
        </c:scaling>
        <c:axPos val="b"/>
        <c:numFmt formatCode="General" sourceLinked="1"/>
        <c:tickLblPos val="nextTo"/>
        <c:crossAx val="78294400"/>
        <c:crosses val="autoZero"/>
        <c:auto val="1"/>
        <c:lblAlgn val="ctr"/>
        <c:lblOffset val="100"/>
      </c:catAx>
      <c:valAx>
        <c:axId val="78294400"/>
        <c:scaling>
          <c:orientation val="minMax"/>
        </c:scaling>
        <c:axPos val="l"/>
        <c:majorGridlines/>
        <c:numFmt formatCode="0.00%" sourceLinked="1"/>
        <c:tickLblPos val="nextTo"/>
        <c:crossAx val="782928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Причины выбора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своего творческого объединения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9.144113870359051E-2"/>
          <c:y val="0.14068970919704071"/>
          <c:w val="0.58905978288147054"/>
          <c:h val="0.51861176883866655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желание ребенка</c:v>
                </c:pt>
              </c:strCache>
            </c:strRef>
          </c:tx>
          <c:dLbls>
            <c:dLbl>
              <c:idx val="4"/>
              <c:layout>
                <c:manualLayout>
                  <c:x val="-1.31227183777545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64-43C9-A60B-99BC5470497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0.15700000000000011</c:v>
                </c:pt>
                <c:pt idx="1">
                  <c:v>0.13300000000000001</c:v>
                </c:pt>
                <c:pt idx="2">
                  <c:v>0.19500000000000001</c:v>
                </c:pt>
                <c:pt idx="3">
                  <c:v>0.44700000000000001</c:v>
                </c:pt>
                <c:pt idx="4">
                  <c:v>0.38100000000000023</c:v>
                </c:pt>
                <c:pt idx="5" formatCode="0%">
                  <c:v>0.58000000000000007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64-43C9-A60B-99BC547049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близость от дома</c:v>
                </c:pt>
              </c:strCache>
            </c:strRef>
          </c:tx>
          <c:dLbls>
            <c:dLbl>
              <c:idx val="0"/>
              <c:layout>
                <c:manualLayout>
                  <c:x val="4.6296296296296589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64-43C9-A60B-99BC5470497D}"/>
                </c:ext>
              </c:extLst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64-43C9-A60B-99BC5470497D}"/>
                </c:ext>
              </c:extLst>
            </c:dLbl>
            <c:dLbl>
              <c:idx val="2"/>
              <c:layout>
                <c:manualLayout>
                  <c:x val="4.6296296296296589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64-43C9-A60B-99BC5470497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0.17100000000000001</c:v>
                </c:pt>
                <c:pt idx="1">
                  <c:v>0.115</c:v>
                </c:pt>
                <c:pt idx="2">
                  <c:v>8.5000000000000006E-2</c:v>
                </c:pt>
                <c:pt idx="3">
                  <c:v>9.9000000000000046E-2</c:v>
                </c:pt>
                <c:pt idx="4">
                  <c:v>7.9000000000000056E-2</c:v>
                </c:pt>
                <c:pt idx="5">
                  <c:v>8.7000000000000022E-2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E64-43C9-A60B-99BC547049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услуг и результат</c:v>
                </c:pt>
              </c:strCache>
            </c:strRef>
          </c:tx>
          <c:dLbls>
            <c:dLbl>
              <c:idx val="0"/>
              <c:layout>
                <c:manualLayout>
                  <c:x val="6.9444444444444788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E64-43C9-A60B-99BC5470497D}"/>
                </c:ext>
              </c:extLst>
            </c:dLbl>
            <c:dLbl>
              <c:idx val="1"/>
              <c:layout>
                <c:manualLayout>
                  <c:x val="4.6296296296296589E-3"/>
                  <c:y val="-7.2750482331544792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E64-43C9-A60B-99BC5470497D}"/>
                </c:ext>
              </c:extLst>
            </c:dLbl>
            <c:dLbl>
              <c:idx val="2"/>
              <c:layout>
                <c:manualLayout>
                  <c:x val="4.6296296296296589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E64-43C9-A60B-99BC5470497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0.32300000000000023</c:v>
                </c:pt>
                <c:pt idx="1">
                  <c:v>0.252</c:v>
                </c:pt>
                <c:pt idx="2">
                  <c:v>0.26900000000000002</c:v>
                </c:pt>
                <c:pt idx="3">
                  <c:v>0.39200000000000035</c:v>
                </c:pt>
                <c:pt idx="4">
                  <c:v>0.34400000000000008</c:v>
                </c:pt>
                <c:pt idx="5" formatCode="0%">
                  <c:v>0.28000000000000008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E64-43C9-A60B-99BC5470497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реклама творческого объединения</c:v>
                </c:pt>
              </c:strCache>
            </c:strRef>
          </c:tx>
          <c:dLbls>
            <c:dLbl>
              <c:idx val="4"/>
              <c:layout>
                <c:manualLayout>
                  <c:x val="-2.2496088647579168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E64-43C9-A60B-99BC5470497D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Лист1!$E$2:$E$7</c:f>
              <c:numCache>
                <c:formatCode>0.00%</c:formatCode>
                <c:ptCount val="6"/>
                <c:pt idx="0">
                  <c:v>2.8000000000000001E-2</c:v>
                </c:pt>
                <c:pt idx="1">
                  <c:v>3.9000000000000014E-2</c:v>
                </c:pt>
                <c:pt idx="2">
                  <c:v>3.9000000000000014E-2</c:v>
                </c:pt>
                <c:pt idx="3">
                  <c:v>2.9000000000000001E-2</c:v>
                </c:pt>
                <c:pt idx="4" formatCode="0%">
                  <c:v>0.13</c:v>
                </c:pt>
                <c:pt idx="5">
                  <c:v>4.8000000000000001E-2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E64-43C9-A60B-99BC5470497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нравится педагог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E64-43C9-A60B-99BC5470497D}"/>
                </c:ext>
              </c:extLst>
            </c:dLbl>
            <c:dLbl>
              <c:idx val="1"/>
              <c:layout>
                <c:manualLayout>
                  <c:x val="9.2592592592593507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E64-43C9-A60B-99BC5470497D}"/>
                </c:ext>
              </c:extLst>
            </c:dLbl>
            <c:dLbl>
              <c:idx val="2"/>
              <c:layout>
                <c:manualLayout>
                  <c:x val="9.2592592592593507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E64-43C9-A60B-99BC5470497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Лист1!$F$2:$F$7</c:f>
              <c:numCache>
                <c:formatCode>0.00%</c:formatCode>
                <c:ptCount val="6"/>
                <c:pt idx="0">
                  <c:v>0.42100000000000026</c:v>
                </c:pt>
                <c:pt idx="1">
                  <c:v>0.39400000000000035</c:v>
                </c:pt>
                <c:pt idx="2">
                  <c:v>0.40600000000000008</c:v>
                </c:pt>
                <c:pt idx="3">
                  <c:v>0.45400000000000001</c:v>
                </c:pt>
                <c:pt idx="4">
                  <c:v>0.48800000000000027</c:v>
                </c:pt>
                <c:pt idx="5">
                  <c:v>0.46900000000000008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BE64-43C9-A60B-99BC5470497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нет ничего другого подходящего мне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E64-43C9-A60B-99BC5470497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Лист1!$G$2:$G$7</c:f>
              <c:numCache>
                <c:formatCode>0.00%</c:formatCode>
                <c:ptCount val="6"/>
                <c:pt idx="0">
                  <c:v>5.9000000000000025E-2</c:v>
                </c:pt>
                <c:pt idx="1">
                  <c:v>3.500000000000001E-2</c:v>
                </c:pt>
                <c:pt idx="2">
                  <c:v>5.3999999999999999E-2</c:v>
                </c:pt>
                <c:pt idx="3">
                  <c:v>7.0000000000000036E-3</c:v>
                </c:pt>
                <c:pt idx="4">
                  <c:v>4.2000000000000023E-2</c:v>
                </c:pt>
                <c:pt idx="5">
                  <c:v>2.4E-2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E64-43C9-A60B-99BC5470497D}"/>
            </c:ext>
          </c:extLst>
        </c:ser>
        <c:shape val="box"/>
        <c:axId val="78341248"/>
        <c:axId val="78342784"/>
        <c:axId val="0"/>
      </c:bar3DChart>
      <c:catAx>
        <c:axId val="78341248"/>
        <c:scaling>
          <c:orientation val="minMax"/>
        </c:scaling>
        <c:axPos val="b"/>
        <c:numFmt formatCode="General" sourceLinked="0"/>
        <c:tickLblPos val="nextTo"/>
        <c:crossAx val="78342784"/>
        <c:crosses val="autoZero"/>
        <c:auto val="1"/>
        <c:lblAlgn val="ctr"/>
        <c:lblOffset val="100"/>
      </c:catAx>
      <c:valAx>
        <c:axId val="78342784"/>
        <c:scaling>
          <c:orientation val="minMax"/>
        </c:scaling>
        <c:axPos val="l"/>
        <c:majorGridlines/>
        <c:numFmt formatCode="0%" sourceLinked="1"/>
        <c:tickLblPos val="nextTo"/>
        <c:crossAx val="78341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94952304190364"/>
          <c:y val="0.16695912427969434"/>
          <c:w val="0.25018041892617776"/>
          <c:h val="0.73653231161884014"/>
        </c:manualLayout>
      </c:layout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Источники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информации о творческом объединении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друзей и знакомых</c:v>
                </c:pt>
              </c:strCache>
            </c:strRef>
          </c:tx>
          <c:dLbls>
            <c:dLbl>
              <c:idx val="2"/>
              <c:layout>
                <c:manualLayout>
                  <c:x val="6.9444444444444753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78-45A7-8258-E129DB5C889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0.4100000000000002</c:v>
                </c:pt>
                <c:pt idx="1">
                  <c:v>0.4</c:v>
                </c:pt>
                <c:pt idx="2" formatCode="0.00%">
                  <c:v>0.4120000000000002</c:v>
                </c:pt>
                <c:pt idx="3" formatCode="0.00%">
                  <c:v>0.50900000000000001</c:v>
                </c:pt>
                <c:pt idx="4" formatCode="0.00%">
                  <c:v>0.35800000000000021</c:v>
                </c:pt>
                <c:pt idx="5" formatCode="0.00%">
                  <c:v>0.3480000000000002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78-45A7-8258-E129DB5C88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родителей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6.349206349206350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78-45A7-8258-E129DB5C889F}"/>
                </c:ext>
              </c:extLst>
            </c:dLbl>
            <c:dLbl>
              <c:idx val="1"/>
              <c:layout>
                <c:manualLayout>
                  <c:x val="6.9444444444444571E-3"/>
                  <c:y val="0.1190476190476191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78-45A7-8258-E129DB5C889F}"/>
                </c:ext>
              </c:extLst>
            </c:dLbl>
            <c:dLbl>
              <c:idx val="2"/>
              <c:layout>
                <c:manualLayout>
                  <c:x val="1.1574074074074073E-2"/>
                  <c:y val="1.98412698412698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78-45A7-8258-E129DB5C889F}"/>
                </c:ext>
              </c:extLst>
            </c:dLbl>
            <c:dLbl>
              <c:idx val="3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78-45A7-8258-E129DB5C889F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0.39600000000000035</c:v>
                </c:pt>
                <c:pt idx="1">
                  <c:v>0.36300000000000027</c:v>
                </c:pt>
                <c:pt idx="2">
                  <c:v>0.34100000000000008</c:v>
                </c:pt>
                <c:pt idx="3">
                  <c:v>0.251</c:v>
                </c:pt>
                <c:pt idx="4">
                  <c:v>0.1770000000000001</c:v>
                </c:pt>
                <c:pt idx="5" formatCode="0%">
                  <c:v>0.15000000000000011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978-45A7-8258-E129DB5C88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учителей</c:v>
                </c:pt>
              </c:strCache>
            </c:strRef>
          </c:tx>
          <c:dLbls>
            <c:dLbl>
              <c:idx val="0"/>
              <c:layout>
                <c:manualLayout>
                  <c:x val="9.25925925925934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978-45A7-8258-E129DB5C889F}"/>
                </c:ext>
              </c:extLst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978-45A7-8258-E129DB5C889F}"/>
                </c:ext>
              </c:extLst>
            </c:dLbl>
            <c:dLbl>
              <c:idx val="2"/>
              <c:layout>
                <c:manualLayout>
                  <c:x val="1.1574074074074073E-2"/>
                  <c:y val="3.968253968253941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978-45A7-8258-E129DB5C889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0.1460000000000001</c:v>
                </c:pt>
                <c:pt idx="1">
                  <c:v>0.16400000000000001</c:v>
                </c:pt>
                <c:pt idx="2">
                  <c:v>0.20400000000000001</c:v>
                </c:pt>
                <c:pt idx="3">
                  <c:v>0.15400000000000011</c:v>
                </c:pt>
                <c:pt idx="4">
                  <c:v>0.20500000000000004</c:v>
                </c:pt>
                <c:pt idx="5">
                  <c:v>0.53100000000000003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978-45A7-8258-E129DB5C889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Реклама в СМИ, школе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Лист1!$E$2:$E$7</c:f>
              <c:numCache>
                <c:formatCode>0.00%</c:formatCode>
                <c:ptCount val="6"/>
                <c:pt idx="0">
                  <c:v>8.7000000000000022E-2</c:v>
                </c:pt>
                <c:pt idx="1">
                  <c:v>4.3999999999999997E-2</c:v>
                </c:pt>
                <c:pt idx="2">
                  <c:v>0.10800000000000005</c:v>
                </c:pt>
                <c:pt idx="3">
                  <c:v>0.11899999999999998</c:v>
                </c:pt>
                <c:pt idx="4" formatCode="0%">
                  <c:v>0.23300000000000001</c:v>
                </c:pt>
                <c:pt idx="5" formatCode="0%">
                  <c:v>0.15900000000000011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978-45A7-8258-E129DB5C889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Реклама на сайте Центра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Лист1!$F$2:$F$7</c:f>
              <c:numCache>
                <c:formatCode>0.00%</c:formatCode>
                <c:ptCount val="6"/>
                <c:pt idx="0">
                  <c:v>6.2000000000000034E-2</c:v>
                </c:pt>
                <c:pt idx="1">
                  <c:v>5.1000000000000004E-2</c:v>
                </c:pt>
                <c:pt idx="2">
                  <c:v>5.1999999999999998E-2</c:v>
                </c:pt>
                <c:pt idx="3">
                  <c:v>4.2000000000000023E-2</c:v>
                </c:pt>
                <c:pt idx="4" formatCode="0%">
                  <c:v>1.0000000000000005E-2</c:v>
                </c:pt>
                <c:pt idx="5">
                  <c:v>5.0000000000000036E-3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978-45A7-8258-E129DB5C889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Экскурсии, выставки, концерты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Лист1!$G$2:$G$7</c:f>
              <c:numCache>
                <c:formatCode>0.00%</c:formatCode>
                <c:ptCount val="6"/>
                <c:pt idx="0">
                  <c:v>5.3000000000000012E-2</c:v>
                </c:pt>
                <c:pt idx="1">
                  <c:v>3.9000000000000014E-2</c:v>
                </c:pt>
                <c:pt idx="2">
                  <c:v>4.5999999999999999E-2</c:v>
                </c:pt>
                <c:pt idx="3">
                  <c:v>5.1999999999999998E-2</c:v>
                </c:pt>
                <c:pt idx="4" formatCode="0%">
                  <c:v>2.0000000000000011E-2</c:v>
                </c:pt>
                <c:pt idx="5" formatCode="0%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978-45A7-8258-E129DB5C889F}"/>
            </c:ext>
          </c:extLst>
        </c:ser>
        <c:axId val="84010112"/>
        <c:axId val="84011648"/>
      </c:barChart>
      <c:catAx>
        <c:axId val="84010112"/>
        <c:scaling>
          <c:orientation val="minMax"/>
        </c:scaling>
        <c:axPos val="b"/>
        <c:numFmt formatCode="General" sourceLinked="0"/>
        <c:tickLblPos val="nextTo"/>
        <c:crossAx val="84011648"/>
        <c:crosses val="autoZero"/>
        <c:auto val="1"/>
        <c:lblAlgn val="ctr"/>
        <c:lblOffset val="100"/>
      </c:catAx>
      <c:valAx>
        <c:axId val="84011648"/>
        <c:scaling>
          <c:orientation val="minMax"/>
        </c:scaling>
        <c:axPos val="l"/>
        <c:majorGridlines/>
        <c:numFmt formatCode="0%" sourceLinked="1"/>
        <c:tickLblPos val="nextTo"/>
        <c:crossAx val="840101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Сколь лет ребенок занимается в ТО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год обучения</c:v>
                </c:pt>
              </c:strCache>
            </c:strRef>
          </c:tx>
          <c:dLbls>
            <c:dLbl>
              <c:idx val="0"/>
              <c:layout>
                <c:manualLayout>
                  <c:x val="1.3888888888889006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7E-4514-AF84-0E259A730ED3}"/>
                </c:ext>
              </c:extLst>
            </c:dLbl>
            <c:dLbl>
              <c:idx val="2"/>
              <c:layout>
                <c:manualLayout>
                  <c:x val="9.2592592592593698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7E-4514-AF84-0E259A730ED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0.00%">
                  <c:v>0.42400000000000027</c:v>
                </c:pt>
                <c:pt idx="1">
                  <c:v>0.40500000000000008</c:v>
                </c:pt>
                <c:pt idx="2" formatCode="0.00%">
                  <c:v>0.45900000000000002</c:v>
                </c:pt>
                <c:pt idx="3" formatCode="0.00%">
                  <c:v>0.3520000000000002</c:v>
                </c:pt>
                <c:pt idx="4" formatCode="0.00%">
                  <c:v>0.5770000000000004</c:v>
                </c:pt>
                <c:pt idx="5" formatCode="0.00%">
                  <c:v>0.58899999999999997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7E-4514-AF84-0E259A730E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2-3 год обучения</c:v>
                </c:pt>
              </c:strCache>
            </c:strRef>
          </c:tx>
          <c:dLbls>
            <c:dLbl>
              <c:idx val="1"/>
              <c:layout>
                <c:manualLayout>
                  <c:x val="9.2592592592593698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7E-4514-AF84-0E259A730ED3}"/>
                </c:ext>
              </c:extLst>
            </c:dLbl>
            <c:dLbl>
              <c:idx val="2"/>
              <c:layout>
                <c:manualLayout>
                  <c:x val="1.157407407407408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7E-4514-AF84-0E259A730ED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 formatCode="0%">
                  <c:v>0.46300000000000002</c:v>
                </c:pt>
                <c:pt idx="1">
                  <c:v>0.4160000000000002</c:v>
                </c:pt>
                <c:pt idx="2">
                  <c:v>0.36500000000000027</c:v>
                </c:pt>
                <c:pt idx="3">
                  <c:v>0.33700000000000035</c:v>
                </c:pt>
                <c:pt idx="4">
                  <c:v>0.22800000000000001</c:v>
                </c:pt>
                <c:pt idx="5">
                  <c:v>0.2420000000000001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17E-4514-AF84-0E259A730E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3 лет</c:v>
                </c:pt>
              </c:strCache>
            </c:strRef>
          </c:tx>
          <c:dLbls>
            <c:dLbl>
              <c:idx val="0"/>
              <c:layout>
                <c:manualLayout>
                  <c:x val="9.2592592592593698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17E-4514-AF84-0E259A730ED3}"/>
                </c:ext>
              </c:extLst>
            </c:dLbl>
            <c:dLbl>
              <c:idx val="1"/>
              <c:layout>
                <c:manualLayout>
                  <c:x val="9.2592592592593698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17E-4514-AF84-0E259A730ED3}"/>
                </c:ext>
              </c:extLst>
            </c:dLbl>
            <c:dLbl>
              <c:idx val="2"/>
              <c:layout>
                <c:manualLayout>
                  <c:x val="9.2592592592593698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17E-4514-AF84-0E259A730ED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  <c:pt idx="4">
                  <c:v>2020-2021 первичный</c:v>
                </c:pt>
                <c:pt idx="5">
                  <c:v>2020-2021 вторичный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0.112</c:v>
                </c:pt>
                <c:pt idx="1">
                  <c:v>0.1790000000000001</c:v>
                </c:pt>
                <c:pt idx="2">
                  <c:v>0.1760000000000001</c:v>
                </c:pt>
                <c:pt idx="3">
                  <c:v>0.31100000000000022</c:v>
                </c:pt>
                <c:pt idx="4">
                  <c:v>0.19500000000000001</c:v>
                </c:pt>
                <c:pt idx="5">
                  <c:v>0.16900000000000001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17E-4514-AF84-0E259A730ED3}"/>
            </c:ext>
          </c:extLst>
        </c:ser>
        <c:shape val="box"/>
        <c:axId val="83977728"/>
        <c:axId val="83979264"/>
        <c:axId val="0"/>
      </c:bar3DChart>
      <c:catAx>
        <c:axId val="83977728"/>
        <c:scaling>
          <c:orientation val="minMax"/>
        </c:scaling>
        <c:axPos val="b"/>
        <c:numFmt formatCode="General" sourceLinked="0"/>
        <c:tickLblPos val="nextTo"/>
        <c:crossAx val="83979264"/>
        <c:crosses val="autoZero"/>
        <c:auto val="1"/>
        <c:lblAlgn val="ctr"/>
        <c:lblOffset val="100"/>
      </c:catAx>
      <c:valAx>
        <c:axId val="83979264"/>
        <c:scaling>
          <c:orientation val="minMax"/>
        </c:scaling>
        <c:axPos val="l"/>
        <c:majorGridlines/>
        <c:numFmt formatCode="0%" sourceLinked="1"/>
        <c:tickLblPos val="nextTo"/>
        <c:crossAx val="839777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1102</Words>
  <Characters>6283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2021-06-29T08:37:00Z</dcterms:created>
  <dcterms:modified xsi:type="dcterms:W3CDTF">2021-06-29T08:39:00Z</dcterms:modified>
</cp:coreProperties>
</file>